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9CC" w:rsidRPr="002109CC" w:rsidRDefault="002109CC" w:rsidP="002109CC">
      <w:pPr>
        <w:pStyle w:val="Default"/>
      </w:pPr>
      <w:r w:rsidRPr="002109CC">
        <w:t xml:space="preserve">                                                                                              PATVIRTINTA </w:t>
      </w:r>
    </w:p>
    <w:p w:rsidR="002109CC" w:rsidRPr="002109CC" w:rsidRDefault="002109CC" w:rsidP="002109CC">
      <w:pPr>
        <w:pStyle w:val="Default"/>
        <w:jc w:val="right"/>
      </w:pPr>
      <w:r>
        <w:t xml:space="preserve">      </w:t>
      </w:r>
      <w:r w:rsidRPr="002109CC">
        <w:t>Šiaulių „</w:t>
      </w:r>
      <w:proofErr w:type="spellStart"/>
      <w:r w:rsidRPr="002109CC">
        <w:t>Ringuvos</w:t>
      </w:r>
      <w:proofErr w:type="spellEnd"/>
      <w:r w:rsidRPr="002109CC">
        <w:t xml:space="preserve">“ specialiosios mokyklos </w:t>
      </w:r>
    </w:p>
    <w:p w:rsidR="002109CC" w:rsidRPr="002109CC" w:rsidRDefault="002109CC" w:rsidP="002109CC">
      <w:pPr>
        <w:pStyle w:val="Default"/>
        <w:jc w:val="center"/>
      </w:pPr>
      <w:r w:rsidRPr="002109CC">
        <w:t xml:space="preserve">                                                                                </w:t>
      </w:r>
      <w:r>
        <w:t xml:space="preserve">  </w:t>
      </w:r>
      <w:r w:rsidRPr="002109CC">
        <w:t xml:space="preserve">direktoriaus 2017 m. balandžio 25 d. </w:t>
      </w:r>
    </w:p>
    <w:p w:rsidR="002109CC" w:rsidRDefault="002109CC" w:rsidP="002109CC">
      <w:pPr>
        <w:pStyle w:val="Default"/>
        <w:jc w:val="center"/>
      </w:pPr>
      <w:r w:rsidRPr="002109CC">
        <w:t xml:space="preserve">                                                       </w:t>
      </w:r>
      <w:r>
        <w:t xml:space="preserve">  </w:t>
      </w:r>
      <w:r w:rsidRPr="002109CC">
        <w:t xml:space="preserve"> įsakymu Nr. TOV-33 </w:t>
      </w:r>
    </w:p>
    <w:p w:rsidR="002109CC" w:rsidRDefault="002109CC" w:rsidP="002109CC">
      <w:pPr>
        <w:pStyle w:val="Default"/>
        <w:jc w:val="center"/>
      </w:pPr>
    </w:p>
    <w:p w:rsidR="002109CC" w:rsidRPr="002109CC" w:rsidRDefault="002109CC" w:rsidP="002109CC">
      <w:pPr>
        <w:pStyle w:val="Default"/>
        <w:jc w:val="center"/>
        <w:rPr>
          <w:b/>
        </w:rPr>
      </w:pPr>
      <w:r w:rsidRPr="002109CC">
        <w:rPr>
          <w:b/>
        </w:rPr>
        <w:t>ŠIAULIŲ „RINGUVOS“ SPECIALIOSIOS MOKYKLOS</w:t>
      </w:r>
    </w:p>
    <w:p w:rsidR="002109CC" w:rsidRDefault="002109CC" w:rsidP="002109CC">
      <w:pPr>
        <w:pStyle w:val="Default"/>
        <w:jc w:val="center"/>
        <w:rPr>
          <w:b/>
          <w:bCs/>
        </w:rPr>
      </w:pPr>
      <w:r w:rsidRPr="002109CC">
        <w:rPr>
          <w:b/>
          <w:bCs/>
        </w:rPr>
        <w:t>SKALBĖJO</w:t>
      </w:r>
      <w:r w:rsidR="00C22B16">
        <w:rPr>
          <w:b/>
          <w:bCs/>
        </w:rPr>
        <w:t>, RŪBŲ PRIŽIŪRĖTOJO</w:t>
      </w:r>
      <w:r w:rsidRPr="002109CC">
        <w:rPr>
          <w:b/>
          <w:bCs/>
        </w:rPr>
        <w:t xml:space="preserve"> PAREIGYBĖS APRAŠYMAS</w:t>
      </w:r>
    </w:p>
    <w:p w:rsidR="002109CC" w:rsidRPr="002109CC" w:rsidRDefault="002109CC" w:rsidP="002109CC">
      <w:pPr>
        <w:pStyle w:val="Default"/>
        <w:jc w:val="center"/>
      </w:pPr>
    </w:p>
    <w:p w:rsidR="002109CC" w:rsidRPr="002109CC" w:rsidRDefault="002109CC" w:rsidP="002109CC">
      <w:pPr>
        <w:pStyle w:val="Default"/>
        <w:jc w:val="center"/>
      </w:pPr>
      <w:r w:rsidRPr="002109CC">
        <w:rPr>
          <w:b/>
          <w:bCs/>
        </w:rPr>
        <w:t>I SKYRIUS</w:t>
      </w:r>
    </w:p>
    <w:p w:rsidR="002109CC" w:rsidRDefault="002109CC" w:rsidP="002109CC">
      <w:pPr>
        <w:pStyle w:val="Default"/>
        <w:jc w:val="center"/>
        <w:rPr>
          <w:b/>
          <w:bCs/>
        </w:rPr>
      </w:pPr>
      <w:r w:rsidRPr="002109CC">
        <w:rPr>
          <w:b/>
          <w:bCs/>
        </w:rPr>
        <w:t>PAREIGYBĖ</w:t>
      </w:r>
    </w:p>
    <w:p w:rsidR="002109CC" w:rsidRPr="002109CC" w:rsidRDefault="002109CC" w:rsidP="002109CC">
      <w:pPr>
        <w:pStyle w:val="Default"/>
        <w:jc w:val="center"/>
      </w:pPr>
    </w:p>
    <w:p w:rsidR="002109CC" w:rsidRPr="002109CC" w:rsidRDefault="002109CC" w:rsidP="002109CC">
      <w:pPr>
        <w:pStyle w:val="Default"/>
        <w:spacing w:after="28"/>
      </w:pPr>
      <w:r w:rsidRPr="002109CC">
        <w:t>1. Skalbėjas</w:t>
      </w:r>
      <w:r w:rsidR="00C22B16">
        <w:t>, rūbų prižiūrėtojas</w:t>
      </w:r>
      <w:r w:rsidRPr="002109CC">
        <w:t xml:space="preserve"> yra nekvalifikuotas darbuotojas, kurio pareigybė priskiriama D lygiui, kuriam netaikomi išsilavinimo ar profesinės kvalifikacijos reikalavimai. </w:t>
      </w:r>
    </w:p>
    <w:p w:rsidR="002109CC" w:rsidRPr="002109CC" w:rsidRDefault="002109CC" w:rsidP="002109CC">
      <w:pPr>
        <w:pStyle w:val="Default"/>
        <w:spacing w:after="28"/>
      </w:pPr>
      <w:r w:rsidRPr="002109CC">
        <w:t xml:space="preserve">2. Pareigybės lygis – D. </w:t>
      </w:r>
    </w:p>
    <w:p w:rsidR="002109CC" w:rsidRPr="002109CC" w:rsidRDefault="002109CC" w:rsidP="002109CC">
      <w:pPr>
        <w:pStyle w:val="Default"/>
        <w:spacing w:after="28"/>
      </w:pPr>
      <w:r w:rsidRPr="002109CC">
        <w:t xml:space="preserve">3. Profesijos kodas – 912103. </w:t>
      </w:r>
    </w:p>
    <w:p w:rsidR="002109CC" w:rsidRPr="002109CC" w:rsidRDefault="002109CC" w:rsidP="002109CC">
      <w:pPr>
        <w:pStyle w:val="Default"/>
        <w:spacing w:after="28"/>
      </w:pPr>
      <w:r w:rsidRPr="002109CC">
        <w:t>4. Pareigybės paskirtis – pareigybė reik</w:t>
      </w:r>
      <w:r w:rsidR="00C22B16">
        <w:t>alinga nuolat skalbti, lyginti ir prižiūrėti</w:t>
      </w:r>
      <w:r w:rsidR="008664F3">
        <w:t xml:space="preserve"> bendrabučio mokinių</w:t>
      </w:r>
      <w:r w:rsidRPr="002109CC">
        <w:t xml:space="preserve"> patalynę, chalatus, rankšluosčius, minkštus žaislus. </w:t>
      </w:r>
    </w:p>
    <w:p w:rsidR="002109CC" w:rsidRPr="002109CC" w:rsidRDefault="002109CC" w:rsidP="002109CC">
      <w:pPr>
        <w:pStyle w:val="Default"/>
      </w:pPr>
      <w:r w:rsidRPr="002109CC">
        <w:t xml:space="preserve">5. Pareigybės pavaldumas – šias pareigas einantis darbuotojas yra </w:t>
      </w:r>
      <w:r w:rsidR="00C22B16">
        <w:t>tiesiogiai pavaldus direktoriaus pavaduotojui ūkio reikalams.</w:t>
      </w:r>
      <w:r w:rsidRPr="002109CC">
        <w:t xml:space="preserve"> </w:t>
      </w:r>
      <w:bookmarkStart w:id="0" w:name="_GoBack"/>
      <w:bookmarkEnd w:id="0"/>
    </w:p>
    <w:p w:rsidR="002109CC" w:rsidRPr="002109CC" w:rsidRDefault="002109CC" w:rsidP="002109CC">
      <w:pPr>
        <w:pStyle w:val="Default"/>
        <w:jc w:val="center"/>
      </w:pPr>
      <w:r w:rsidRPr="002109CC">
        <w:rPr>
          <w:b/>
          <w:bCs/>
        </w:rPr>
        <w:t>II SKYRIUS</w:t>
      </w:r>
    </w:p>
    <w:p w:rsidR="002109CC" w:rsidRDefault="002109CC" w:rsidP="002109CC">
      <w:pPr>
        <w:pStyle w:val="Default"/>
        <w:jc w:val="center"/>
        <w:rPr>
          <w:b/>
          <w:bCs/>
        </w:rPr>
      </w:pPr>
      <w:r w:rsidRPr="002109CC">
        <w:rPr>
          <w:b/>
          <w:bCs/>
        </w:rPr>
        <w:t>SPECIALŪS REIKALAVIMAI ŠIAS PAREIGAS EINANČIAM DARBUOTOJUI</w:t>
      </w:r>
    </w:p>
    <w:p w:rsidR="002109CC" w:rsidRPr="002109CC" w:rsidRDefault="002109CC" w:rsidP="002109CC">
      <w:pPr>
        <w:pStyle w:val="Default"/>
        <w:jc w:val="center"/>
      </w:pPr>
    </w:p>
    <w:p w:rsidR="002109CC" w:rsidRPr="002109CC" w:rsidRDefault="002109CC" w:rsidP="002109CC">
      <w:pPr>
        <w:pStyle w:val="Default"/>
        <w:spacing w:after="28"/>
      </w:pPr>
      <w:r w:rsidRPr="002109CC">
        <w:t>6. Dirbti gali ne jaunesnis kaip 18 metų asmuo, nustatyta tvarka pasitikrinęs sveikatą, išklausęs įvadinį ir darbo vietoje darbo saugos, gaisrinės saugos instruktavimus bei turintis higieninių įgūdžių mokymų pažymėjimus, gebantis pagarbiai bendrauti su v</w:t>
      </w:r>
      <w:r w:rsidR="00125B72">
        <w:t>aikais, visais mokyklos</w:t>
      </w:r>
      <w:r w:rsidRPr="002109CC">
        <w:t xml:space="preserve"> darbuotojais bei ugdytinių tėvais. </w:t>
      </w:r>
    </w:p>
    <w:p w:rsidR="002109CC" w:rsidRPr="002109CC" w:rsidRDefault="00125B72" w:rsidP="002109CC">
      <w:pPr>
        <w:pStyle w:val="Default"/>
        <w:spacing w:after="28"/>
      </w:pPr>
      <w:r>
        <w:t>7. Išmanyti mokyklos</w:t>
      </w:r>
      <w:r w:rsidR="002109CC" w:rsidRPr="002109CC">
        <w:t xml:space="preserve"> Darbo tvarkos taisykles, darbų saugos ir sveikatos, priešgaisrinės saugos taisyklių reikalavimus ir Ekstremalių situacijų valdymo plano reikalavimus bei gebėti juos vykdyti, darbui būtinų asmeninių apsaugos priemonių naudojimo ir priežiūros taisykles, darbo įrankių, pagalbinių priemonių naudojimo ir priežiūros taisykles. </w:t>
      </w:r>
    </w:p>
    <w:p w:rsidR="002109CC" w:rsidRPr="002109CC" w:rsidRDefault="002109CC" w:rsidP="002109CC">
      <w:pPr>
        <w:pStyle w:val="Default"/>
        <w:spacing w:after="28"/>
      </w:pPr>
      <w:r w:rsidRPr="002109CC">
        <w:t xml:space="preserve">8. Kilus gaisrui mokėti praktiškai panaudoti esamas pirmines gaisro gesinimo priemones, suteikti pirmąją medicinos pagalbą nelaimingo atsitikimo atveju. </w:t>
      </w:r>
    </w:p>
    <w:p w:rsidR="002109CC" w:rsidRPr="002109CC" w:rsidRDefault="002109CC" w:rsidP="002109CC">
      <w:pPr>
        <w:pStyle w:val="Default"/>
        <w:spacing w:after="28"/>
      </w:pPr>
      <w:r w:rsidRPr="002109CC">
        <w:t xml:space="preserve">9. Mokėti naudotis skalbimo mašina, išmanyti naudojimosi taisykles ir jomis vadovautis dirbant. </w:t>
      </w:r>
    </w:p>
    <w:p w:rsidR="002109CC" w:rsidRPr="002109CC" w:rsidRDefault="002109CC" w:rsidP="002109CC">
      <w:pPr>
        <w:pStyle w:val="Default"/>
        <w:spacing w:after="28"/>
      </w:pPr>
      <w:r w:rsidRPr="002109CC">
        <w:t xml:space="preserve">10. Mokėti naudotis lygintuvu, išmanyti naudojimosi taisykles ir jomis vadovautis dirbant. </w:t>
      </w:r>
    </w:p>
    <w:p w:rsidR="002109CC" w:rsidRPr="002109CC" w:rsidRDefault="002109CC" w:rsidP="002109CC">
      <w:pPr>
        <w:pStyle w:val="Default"/>
      </w:pPr>
      <w:r w:rsidRPr="002109CC">
        <w:t xml:space="preserve">11. Išmanyti cheminių medžiagų laikymo ir naudojimo tvarką ir ja vadovautis dirbant. </w:t>
      </w:r>
    </w:p>
    <w:p w:rsidR="002109CC" w:rsidRPr="002109CC" w:rsidRDefault="002109CC" w:rsidP="002109CC">
      <w:pPr>
        <w:pStyle w:val="Default"/>
      </w:pPr>
    </w:p>
    <w:p w:rsidR="002109CC" w:rsidRPr="002109CC" w:rsidRDefault="002109CC" w:rsidP="002109CC">
      <w:pPr>
        <w:pStyle w:val="Default"/>
        <w:jc w:val="center"/>
      </w:pPr>
      <w:r w:rsidRPr="002109CC">
        <w:rPr>
          <w:b/>
          <w:bCs/>
        </w:rPr>
        <w:t>III SKYRIUS</w:t>
      </w:r>
    </w:p>
    <w:p w:rsidR="002109CC" w:rsidRDefault="002109CC" w:rsidP="002109CC">
      <w:pPr>
        <w:pStyle w:val="Default"/>
        <w:jc w:val="center"/>
        <w:rPr>
          <w:b/>
          <w:bCs/>
        </w:rPr>
      </w:pPr>
      <w:r w:rsidRPr="002109CC">
        <w:rPr>
          <w:b/>
          <w:bCs/>
        </w:rPr>
        <w:t>ŠIAS PAREIGAS EINANČIO DARBUOTOJO FUNKCIJOS</w:t>
      </w:r>
    </w:p>
    <w:p w:rsidR="00125B72" w:rsidRPr="002109CC" w:rsidRDefault="00125B72" w:rsidP="002109CC">
      <w:pPr>
        <w:pStyle w:val="Default"/>
        <w:jc w:val="center"/>
      </w:pPr>
    </w:p>
    <w:p w:rsidR="002109CC" w:rsidRPr="002109CC" w:rsidRDefault="002109CC" w:rsidP="002109CC">
      <w:pPr>
        <w:pStyle w:val="Default"/>
        <w:spacing w:after="27"/>
      </w:pPr>
      <w:r w:rsidRPr="002109CC">
        <w:t xml:space="preserve">12. Prieš pradedant darbą persimauti patogią avalynę, dirbti apsivilkus tvarkingais darbo drabužiais. </w:t>
      </w:r>
    </w:p>
    <w:p w:rsidR="002109CC" w:rsidRPr="002109CC" w:rsidRDefault="002109CC" w:rsidP="002109CC">
      <w:pPr>
        <w:pStyle w:val="Default"/>
        <w:spacing w:after="27"/>
      </w:pPr>
      <w:r w:rsidRPr="002109CC">
        <w:t xml:space="preserve">13. Patikrinti ar tvarkingi įrenginiai, elektros mygtukai, ar padėti guminiai kilimėliai, ar nepažeista kabelių izoliacija, ar nėra atvirų srovių. </w:t>
      </w:r>
    </w:p>
    <w:p w:rsidR="002109CC" w:rsidRPr="002109CC" w:rsidRDefault="002109CC" w:rsidP="002109CC">
      <w:pPr>
        <w:pStyle w:val="Default"/>
        <w:spacing w:after="27"/>
      </w:pPr>
      <w:r w:rsidRPr="002109CC">
        <w:t xml:space="preserve">14. Neįleisti į skalbyklą vaikų be auklėtojo. </w:t>
      </w:r>
    </w:p>
    <w:p w:rsidR="002109CC" w:rsidRPr="002109CC" w:rsidRDefault="002109CC" w:rsidP="002109CC">
      <w:pPr>
        <w:pStyle w:val="Default"/>
        <w:spacing w:after="27"/>
      </w:pPr>
      <w:r w:rsidRPr="002109CC">
        <w:t>15. Skalbti ir lyginti patalynę, rankšluosčius, chalatus, už</w:t>
      </w:r>
      <w:r w:rsidR="00125B72">
        <w:t>uolaidas ir pan.</w:t>
      </w:r>
      <w:r w:rsidRPr="002109CC">
        <w:t xml:space="preserve">. </w:t>
      </w:r>
    </w:p>
    <w:p w:rsidR="002109CC" w:rsidRPr="002109CC" w:rsidRDefault="002109CC" w:rsidP="002109CC">
      <w:pPr>
        <w:pStyle w:val="Default"/>
        <w:spacing w:after="27"/>
      </w:pPr>
      <w:r w:rsidRPr="002109CC">
        <w:t xml:space="preserve">16. Surūšiuoti skalbinius pagal spalvą, audinio faktūrą ir nešvarumo laipsnį. </w:t>
      </w:r>
    </w:p>
    <w:p w:rsidR="002109CC" w:rsidRPr="002109CC" w:rsidRDefault="002109CC" w:rsidP="002109CC">
      <w:pPr>
        <w:pStyle w:val="Default"/>
        <w:spacing w:after="27"/>
      </w:pPr>
      <w:r w:rsidRPr="002109CC">
        <w:t xml:space="preserve">17. Taupiai naudoti skalbimo priemones. </w:t>
      </w:r>
    </w:p>
    <w:p w:rsidR="002109CC" w:rsidRPr="002109CC" w:rsidRDefault="002109CC" w:rsidP="002109CC">
      <w:pPr>
        <w:pStyle w:val="Default"/>
        <w:spacing w:after="27"/>
      </w:pPr>
      <w:r w:rsidRPr="002109CC">
        <w:t xml:space="preserve">18. Tvarkyti ir lopyti patalynę, chalatus ir užuolaidas. </w:t>
      </w:r>
    </w:p>
    <w:p w:rsidR="002109CC" w:rsidRPr="002109CC" w:rsidRDefault="002109CC" w:rsidP="002109CC">
      <w:pPr>
        <w:pStyle w:val="Default"/>
        <w:spacing w:after="27"/>
      </w:pPr>
      <w:r w:rsidRPr="002109CC">
        <w:t xml:space="preserve">19. Laikytis direktoriaus patvirtinto „Pagrindinio patalpų valymo grafiko“. </w:t>
      </w:r>
    </w:p>
    <w:p w:rsidR="002109CC" w:rsidRPr="002109CC" w:rsidRDefault="002109CC" w:rsidP="002109CC">
      <w:pPr>
        <w:pStyle w:val="Default"/>
        <w:spacing w:after="27"/>
      </w:pPr>
      <w:r w:rsidRPr="002109CC">
        <w:t>20. Reikalauti iš auklėtojų</w:t>
      </w:r>
      <w:r w:rsidR="00125B72">
        <w:t xml:space="preserve"> ir jų </w:t>
      </w:r>
      <w:r w:rsidRPr="002109CC">
        <w:t xml:space="preserve"> padėjėjų keisti patalynę kas 10 d. </w:t>
      </w:r>
    </w:p>
    <w:p w:rsidR="002109CC" w:rsidRPr="002109CC" w:rsidRDefault="002109CC" w:rsidP="002109CC">
      <w:pPr>
        <w:pStyle w:val="Default"/>
        <w:spacing w:after="27"/>
      </w:pPr>
      <w:r w:rsidRPr="002109CC">
        <w:lastRenderedPageBreak/>
        <w:t xml:space="preserve">21. Keisti rankšluosčius pagal poreikį. </w:t>
      </w:r>
    </w:p>
    <w:p w:rsidR="002109CC" w:rsidRPr="002109CC" w:rsidRDefault="00CB5E2F" w:rsidP="002109CC">
      <w:pPr>
        <w:pStyle w:val="Default"/>
        <w:spacing w:after="27"/>
      </w:pPr>
      <w:r>
        <w:t>22. Į bendrabutį</w:t>
      </w:r>
      <w:r w:rsidR="002109CC" w:rsidRPr="002109CC">
        <w:t xml:space="preserve"> švarią patalynę nunešti maišuose. </w:t>
      </w:r>
    </w:p>
    <w:p w:rsidR="00125B72" w:rsidRDefault="002109CC" w:rsidP="002109CC">
      <w:pPr>
        <w:pStyle w:val="Default"/>
      </w:pPr>
      <w:r w:rsidRPr="002109CC">
        <w:t>23. Prižiūrėti ir valyti skalbyklos langus.</w:t>
      </w:r>
    </w:p>
    <w:p w:rsidR="00125B72" w:rsidRPr="002109CC" w:rsidRDefault="002109CC" w:rsidP="00125B72">
      <w:pPr>
        <w:pStyle w:val="Default"/>
        <w:spacing w:after="27"/>
      </w:pPr>
      <w:r w:rsidRPr="002109CC">
        <w:t xml:space="preserve"> </w:t>
      </w:r>
      <w:r w:rsidR="00125B72" w:rsidRPr="002109CC">
        <w:t xml:space="preserve">24. Palaikyti švarą ir tvarką darbo vietoje. </w:t>
      </w:r>
    </w:p>
    <w:p w:rsidR="00125B72" w:rsidRPr="002109CC" w:rsidRDefault="00125B72" w:rsidP="00125B72">
      <w:pPr>
        <w:pStyle w:val="Default"/>
        <w:spacing w:after="27"/>
      </w:pPr>
      <w:r w:rsidRPr="002109CC">
        <w:t xml:space="preserve">25. Sužymėti inventorių ir naudoti jį pagal paskirtį. </w:t>
      </w:r>
    </w:p>
    <w:p w:rsidR="00125B72" w:rsidRPr="002109CC" w:rsidRDefault="00125B72" w:rsidP="00125B72">
      <w:pPr>
        <w:pStyle w:val="Default"/>
        <w:spacing w:after="27"/>
      </w:pPr>
      <w:r w:rsidRPr="002109CC">
        <w:t>26. Dalyvauti kiemo tvarkymo talko</w:t>
      </w:r>
      <w:r w:rsidR="00CB5E2F">
        <w:t>je, prireikus talkinti ir kituose</w:t>
      </w:r>
      <w:r w:rsidRPr="002109CC">
        <w:t xml:space="preserve"> darbuose. </w:t>
      </w:r>
    </w:p>
    <w:p w:rsidR="00125B72" w:rsidRPr="002109CC" w:rsidRDefault="00125B72" w:rsidP="00125B72">
      <w:pPr>
        <w:pStyle w:val="Default"/>
        <w:spacing w:after="27"/>
      </w:pPr>
      <w:r w:rsidRPr="002109CC">
        <w:t xml:space="preserve">27. Nenaudoti buitinių parazitų bei graužikų naikinimo cheminių ir bakteriologinių preparatų darbo metu. </w:t>
      </w:r>
    </w:p>
    <w:p w:rsidR="00125B72" w:rsidRPr="002109CC" w:rsidRDefault="00125B72" w:rsidP="00125B72">
      <w:pPr>
        <w:pStyle w:val="Default"/>
        <w:spacing w:after="27"/>
      </w:pPr>
      <w:r w:rsidRPr="002109CC">
        <w:t xml:space="preserve">28. Kempinės, pašluostės, šepečiai po naudojimo virinti, išskalauti, švarius ir sausus laikyti tam skirtame inde. Valymo įrankius laikyti tam skirtoje vietoje. </w:t>
      </w:r>
    </w:p>
    <w:p w:rsidR="00125B72" w:rsidRPr="002109CC" w:rsidRDefault="00125B72" w:rsidP="00125B72">
      <w:pPr>
        <w:pStyle w:val="Default"/>
        <w:spacing w:after="27"/>
      </w:pPr>
      <w:r w:rsidRPr="002109CC">
        <w:t xml:space="preserve">29. Informuoti direktorių apie darbuotojų saugos ir sveikatos reikalavimų pažeidimus, kurių skalbėjas pats pašalinti negali arba neprivalo. </w:t>
      </w:r>
    </w:p>
    <w:p w:rsidR="00125B72" w:rsidRPr="002109CC" w:rsidRDefault="00125B72" w:rsidP="00125B72">
      <w:pPr>
        <w:pStyle w:val="Default"/>
        <w:spacing w:after="27"/>
      </w:pPr>
      <w:r w:rsidRPr="002109CC">
        <w:t xml:space="preserve">30. Atlikti patalpų valymo darbus darbo dienos pabaigoje. Jo metu patalpų grindis, įrenginius, inventorių išplauti, išvalyti valikliais, turinčiais </w:t>
      </w:r>
      <w:proofErr w:type="spellStart"/>
      <w:r w:rsidRPr="002109CC">
        <w:t>dezinfekantų</w:t>
      </w:r>
      <w:proofErr w:type="spellEnd"/>
      <w:r w:rsidRPr="002109CC">
        <w:t xml:space="preserve"> ir išdžiovinti. Skalbyklos patalpas išdžiovinti ir išvėdinti. </w:t>
      </w:r>
    </w:p>
    <w:p w:rsidR="00125B72" w:rsidRPr="002109CC" w:rsidRDefault="00125B72" w:rsidP="00125B72">
      <w:pPr>
        <w:pStyle w:val="Default"/>
        <w:spacing w:after="27"/>
      </w:pPr>
      <w:r w:rsidRPr="002109CC">
        <w:t xml:space="preserve">31. Kartą per mėnesį atlikti pagrindinį patalpų valymą. Jo metu valikliais, turinčiais </w:t>
      </w:r>
      <w:proofErr w:type="spellStart"/>
      <w:r w:rsidRPr="002109CC">
        <w:t>dezinfekantų</w:t>
      </w:r>
      <w:proofErr w:type="spellEnd"/>
      <w:r w:rsidRPr="002109CC">
        <w:t xml:space="preserve">, nuvalyti langus, sienas, lubas. </w:t>
      </w:r>
    </w:p>
    <w:p w:rsidR="00125B72" w:rsidRPr="002109CC" w:rsidRDefault="00125B72" w:rsidP="00125B72">
      <w:pPr>
        <w:pStyle w:val="Default"/>
        <w:spacing w:after="27"/>
      </w:pPr>
      <w:r w:rsidRPr="002109CC">
        <w:t xml:space="preserve">32. Mokėti saugiai dirbti ir netrukdyti saugiai dirbti kitiems. </w:t>
      </w:r>
    </w:p>
    <w:p w:rsidR="00125B72" w:rsidRPr="002109CC" w:rsidRDefault="00125B72" w:rsidP="00125B72">
      <w:pPr>
        <w:pStyle w:val="Default"/>
        <w:spacing w:after="27"/>
      </w:pPr>
      <w:r w:rsidRPr="002109CC">
        <w:t xml:space="preserve">33. Neužsiminėti pašaliniais darbais, kalbomis ir netrukdyti kitiems. </w:t>
      </w:r>
    </w:p>
    <w:p w:rsidR="00125B72" w:rsidRPr="002109CC" w:rsidRDefault="00125B72" w:rsidP="00125B72">
      <w:pPr>
        <w:pStyle w:val="Default"/>
        <w:spacing w:after="27"/>
      </w:pPr>
      <w:r w:rsidRPr="002109CC">
        <w:t xml:space="preserve">34. Laikytis etikos reikalavimų, griežtai laikytis konfidencialios informacijos slaptumo. </w:t>
      </w:r>
    </w:p>
    <w:p w:rsidR="00125B72" w:rsidRPr="002109CC" w:rsidRDefault="00125B72" w:rsidP="00125B72">
      <w:pPr>
        <w:pStyle w:val="Default"/>
        <w:spacing w:after="27"/>
      </w:pPr>
      <w:r w:rsidRPr="002109CC">
        <w:t xml:space="preserve">35. Pajutus sveikatos sutrikimą, turint bent vieną iš šių simptomų: viduriavimas, </w:t>
      </w:r>
      <w:proofErr w:type="spellStart"/>
      <w:r w:rsidRPr="002109CC">
        <w:t>gelta</w:t>
      </w:r>
      <w:proofErr w:type="spellEnd"/>
      <w:r w:rsidRPr="002109CC">
        <w:t xml:space="preserve">, vėmimas, karščiavimas, gerklės skausmas su pakilusia temperatūra, išskyros iš nosies, akių ar ausų, ar turi užkrėstą ar atvirą žaizdą, užkrečiamąją odos ligą ar esant ligos nešiotoju, nedelsiant pranešti apie tai direktoriui. </w:t>
      </w:r>
    </w:p>
    <w:p w:rsidR="00125B72" w:rsidRPr="002109CC" w:rsidRDefault="00125B72" w:rsidP="00125B72">
      <w:pPr>
        <w:pStyle w:val="Default"/>
        <w:spacing w:after="27"/>
      </w:pPr>
      <w:r w:rsidRPr="002109CC">
        <w:t xml:space="preserve">36. Negalint į darbą atvykti dėl pateisinamos priežasties apie tai įspėti direktorių. </w:t>
      </w:r>
    </w:p>
    <w:p w:rsidR="00125B72" w:rsidRPr="002109CC" w:rsidRDefault="00125B72" w:rsidP="00125B72">
      <w:pPr>
        <w:pStyle w:val="Default"/>
        <w:spacing w:after="27"/>
      </w:pPr>
      <w:r w:rsidRPr="002109CC">
        <w:t xml:space="preserve">37. Baigus darbą patikrinti, ar uždaryti langai, ar išjungti elektros įrenginiai, ar užtikrintos priešgaisrinės apsaugos priemonės. </w:t>
      </w:r>
    </w:p>
    <w:p w:rsidR="00125B72" w:rsidRPr="002109CC" w:rsidRDefault="00125B72" w:rsidP="00125B72">
      <w:pPr>
        <w:pStyle w:val="Default"/>
        <w:spacing w:after="27"/>
      </w:pPr>
      <w:r w:rsidRPr="002109CC">
        <w:t xml:space="preserve">38. Visus įrankius, darbo drabužius sudėti į jiems skirtą vietą. </w:t>
      </w:r>
    </w:p>
    <w:p w:rsidR="00125B72" w:rsidRPr="002109CC" w:rsidRDefault="00125B72" w:rsidP="00125B72">
      <w:pPr>
        <w:pStyle w:val="Default"/>
        <w:spacing w:after="27"/>
      </w:pPr>
      <w:r w:rsidRPr="002109CC">
        <w:t xml:space="preserve">39. Palikti tvarkingą skalbyklą. </w:t>
      </w:r>
    </w:p>
    <w:p w:rsidR="00125B72" w:rsidRPr="002109CC" w:rsidRDefault="00125B72" w:rsidP="00125B72">
      <w:pPr>
        <w:pStyle w:val="Default"/>
        <w:spacing w:after="27"/>
      </w:pPr>
      <w:r w:rsidRPr="002109CC">
        <w:t xml:space="preserve">40. Pagal grafiką tikrinasi sveikatą. </w:t>
      </w:r>
    </w:p>
    <w:p w:rsidR="00125B72" w:rsidRPr="002109CC" w:rsidRDefault="00125B72" w:rsidP="00125B72">
      <w:pPr>
        <w:pStyle w:val="Default"/>
        <w:spacing w:after="27"/>
      </w:pPr>
      <w:r w:rsidRPr="002109CC">
        <w:t xml:space="preserve">41. Saugiai dirbti ir netrukdyti saugiai dirbti kitiems, neužsiiminėti pašaliniais darbais, kalbomis </w:t>
      </w:r>
    </w:p>
    <w:p w:rsidR="00125B72" w:rsidRPr="002109CC" w:rsidRDefault="00125B72" w:rsidP="00125B72">
      <w:pPr>
        <w:pStyle w:val="Default"/>
        <w:spacing w:after="27"/>
      </w:pPr>
      <w:r w:rsidRPr="002109CC">
        <w:t xml:space="preserve">42. Laikytis Vidaus ir darbo tvarkos ir kitų nustatytų taisyklių, nepažeidinėti darbo režimo. </w:t>
      </w:r>
    </w:p>
    <w:p w:rsidR="00125B72" w:rsidRPr="002109CC" w:rsidRDefault="00125B72" w:rsidP="00125B72">
      <w:pPr>
        <w:pStyle w:val="Default"/>
        <w:spacing w:after="27"/>
      </w:pPr>
      <w:r w:rsidRPr="002109CC">
        <w:t xml:space="preserve">43. Dalyvauti įstaigos savivaldoje. </w:t>
      </w:r>
    </w:p>
    <w:p w:rsidR="00125B72" w:rsidRPr="002109CC" w:rsidRDefault="00125B72" w:rsidP="00125B72">
      <w:pPr>
        <w:pStyle w:val="Default"/>
      </w:pPr>
      <w:r w:rsidRPr="002109CC">
        <w:t xml:space="preserve">44. Dalyvauti bendrose įstaigos veiklose: posėdžiuose, pasitarimuose. </w:t>
      </w:r>
    </w:p>
    <w:p w:rsidR="002109CC" w:rsidRPr="002109CC" w:rsidRDefault="002109CC" w:rsidP="002109CC">
      <w:pPr>
        <w:pStyle w:val="Default"/>
      </w:pPr>
    </w:p>
    <w:p w:rsidR="002109CC" w:rsidRPr="002109CC" w:rsidRDefault="002109CC" w:rsidP="002109CC">
      <w:pPr>
        <w:pStyle w:val="Default"/>
      </w:pPr>
    </w:p>
    <w:p w:rsidR="00CB5E2F" w:rsidRDefault="002109CC" w:rsidP="00CB5E2F">
      <w:pPr>
        <w:ind w:right="-20"/>
        <w:jc w:val="center"/>
        <w:rPr>
          <w:rFonts w:ascii="Times New Roman" w:eastAsia="Times New Roman" w:hAnsi="Times New Roman" w:cs="Times New Roman"/>
          <w:b/>
          <w:bCs/>
          <w:color w:val="000000"/>
          <w:sz w:val="24"/>
          <w:szCs w:val="24"/>
          <w:lang w:eastAsia="lt-LT"/>
        </w:rPr>
      </w:pPr>
      <w:r w:rsidRPr="002109CC">
        <w:rPr>
          <w:rFonts w:ascii="Times New Roman" w:hAnsi="Times New Roman" w:cs="Times New Roman"/>
          <w:sz w:val="24"/>
          <w:szCs w:val="24"/>
        </w:rPr>
        <w:t xml:space="preserve">. </w:t>
      </w:r>
      <w:r w:rsidR="00CB5E2F">
        <w:rPr>
          <w:rFonts w:ascii="Times New Roman" w:eastAsia="Times New Roman" w:hAnsi="Times New Roman" w:cs="Times New Roman"/>
          <w:b/>
          <w:bCs/>
          <w:color w:val="000000"/>
          <w:sz w:val="24"/>
          <w:szCs w:val="24"/>
          <w:lang w:eastAsia="lt-LT"/>
        </w:rPr>
        <w:t>IV SKYRIUS</w:t>
      </w:r>
    </w:p>
    <w:p w:rsidR="00CB5E2F" w:rsidRPr="00B11A8C" w:rsidRDefault="00CB5E2F" w:rsidP="00CB5E2F">
      <w:pPr>
        <w:ind w:right="-20"/>
        <w:jc w:val="center"/>
        <w:rPr>
          <w:rFonts w:ascii="Times New Roman" w:eastAsia="Times New Roman" w:hAnsi="Times New Roman" w:cs="Times New Roman"/>
          <w:b/>
          <w:bCs/>
          <w:color w:val="000000"/>
          <w:sz w:val="24"/>
          <w:szCs w:val="24"/>
          <w:lang w:eastAsia="lt-LT"/>
        </w:rPr>
      </w:pPr>
      <w:r w:rsidRPr="00B11A8C">
        <w:rPr>
          <w:rFonts w:ascii="Times New Roman" w:eastAsia="Times New Roman" w:hAnsi="Times New Roman" w:cs="Times New Roman"/>
          <w:b/>
          <w:bCs/>
          <w:color w:val="000000"/>
          <w:sz w:val="24"/>
          <w:szCs w:val="24"/>
          <w:lang w:eastAsia="lt-LT"/>
        </w:rPr>
        <w:t>MOKINIŲ SAUGUMO UŽTIKRINIMAS</w:t>
      </w:r>
    </w:p>
    <w:p w:rsidR="00CB5E2F" w:rsidRPr="00B11A8C" w:rsidRDefault="00CB5E2F" w:rsidP="00CB5E2F">
      <w:pPr>
        <w:ind w:left="3261" w:right="-20"/>
        <w:rPr>
          <w:rFonts w:ascii="Times New Roman" w:eastAsia="Times New Roman" w:hAnsi="Times New Roman" w:cs="Times New Roman"/>
          <w:b/>
          <w:bCs/>
          <w:color w:val="000000"/>
          <w:sz w:val="24"/>
          <w:szCs w:val="24"/>
          <w:lang w:eastAsia="lt-LT"/>
        </w:rPr>
      </w:pPr>
    </w:p>
    <w:p w:rsidR="00CB5E2F" w:rsidRPr="00B11A8C" w:rsidRDefault="00CB5E2F" w:rsidP="00CB5E2F">
      <w:pPr>
        <w:jc w:val="both"/>
        <w:rPr>
          <w:rFonts w:ascii="Times New Roman" w:eastAsiaTheme="minorEastAsia" w:hAnsi="Times New Roman" w:cs="Times New Roman"/>
          <w:color w:val="000000"/>
          <w:sz w:val="24"/>
          <w:szCs w:val="24"/>
          <w:lang w:eastAsia="lt-LT"/>
        </w:rPr>
      </w:pPr>
      <w:r>
        <w:rPr>
          <w:rFonts w:ascii="Times New Roman" w:eastAsiaTheme="minorEastAsia" w:hAnsi="Times New Roman" w:cs="Times New Roman"/>
          <w:sz w:val="24"/>
          <w:szCs w:val="24"/>
          <w:lang w:eastAsia="lt-LT"/>
        </w:rPr>
        <w:t>45. Skalbėjas</w:t>
      </w:r>
      <w:r w:rsidRPr="00B11A8C">
        <w:rPr>
          <w:rFonts w:ascii="Times New Roman" w:eastAsiaTheme="minorEastAsia" w:hAnsi="Times New Roman" w:cs="Times New Roman"/>
          <w:sz w:val="24"/>
          <w:szCs w:val="24"/>
          <w:lang w:eastAsia="lt-LT"/>
        </w:rPr>
        <w:t>,</w:t>
      </w:r>
      <w:r w:rsidRPr="00B11A8C">
        <w:rPr>
          <w:rFonts w:ascii="Times New Roman" w:eastAsiaTheme="minorEastAsia" w:hAnsi="Times New Roman" w:cs="Times New Roman"/>
          <w:color w:val="000000"/>
          <w:sz w:val="24"/>
          <w:szCs w:val="24"/>
          <w:lang w:eastAsia="lt-LT"/>
        </w:rPr>
        <w:t xml:space="preserve"> įtaręs ar pastebėjęs žodines, fizines, socialines patyčias, smurtą:</w:t>
      </w:r>
    </w:p>
    <w:p w:rsidR="00CB5E2F" w:rsidRPr="00B11A8C" w:rsidRDefault="00CB5E2F" w:rsidP="00CB5E2F">
      <w:pPr>
        <w:jc w:val="both"/>
        <w:rPr>
          <w:rFonts w:ascii="Times New Roman" w:eastAsiaTheme="minorEastAsia" w:hAnsi="Times New Roman" w:cs="Times New Roman"/>
          <w:b/>
          <w:sz w:val="24"/>
          <w:szCs w:val="24"/>
          <w:lang w:eastAsia="lt-LT"/>
        </w:rPr>
      </w:pPr>
      <w:r>
        <w:rPr>
          <w:rFonts w:ascii="Times New Roman" w:eastAsiaTheme="minorEastAsia" w:hAnsi="Times New Roman" w:cs="Times New Roman"/>
          <w:color w:val="000000"/>
          <w:sz w:val="24"/>
          <w:szCs w:val="24"/>
          <w:lang w:eastAsia="lt-LT"/>
        </w:rPr>
        <w:t>45</w:t>
      </w:r>
      <w:r w:rsidRPr="00B11A8C">
        <w:rPr>
          <w:rFonts w:ascii="Times New Roman" w:eastAsiaTheme="minorEastAsia" w:hAnsi="Times New Roman" w:cs="Times New Roman"/>
          <w:color w:val="000000"/>
          <w:sz w:val="24"/>
          <w:szCs w:val="24"/>
          <w:lang w:eastAsia="lt-LT"/>
        </w:rPr>
        <w:t>.1. nedelsdamas įsikiša ir nutraukia bet kokius tokį įtarimą keliančius veiksmus;</w:t>
      </w:r>
    </w:p>
    <w:p w:rsidR="00CB5E2F" w:rsidRPr="00B11A8C" w:rsidRDefault="00CB5E2F" w:rsidP="00CB5E2F">
      <w:pPr>
        <w:contextualSpacing/>
        <w:jc w:val="both"/>
        <w:rPr>
          <w:rFonts w:ascii="Times New Roman" w:eastAsia="Times New Roman" w:hAnsi="Times New Roman" w:cs="Times New Roman"/>
          <w:b/>
          <w:sz w:val="24"/>
          <w:szCs w:val="24"/>
          <w:lang w:eastAsia="lt-LT"/>
        </w:rPr>
      </w:pPr>
      <w:r>
        <w:rPr>
          <w:rFonts w:ascii="Times New Roman" w:eastAsia="Times New Roman" w:hAnsi="Times New Roman" w:cs="Times New Roman"/>
          <w:sz w:val="24"/>
          <w:szCs w:val="24"/>
          <w:lang w:eastAsia="lt-LT"/>
        </w:rPr>
        <w:t>45</w:t>
      </w:r>
      <w:r w:rsidRPr="00B11A8C">
        <w:rPr>
          <w:rFonts w:ascii="Times New Roman" w:eastAsia="Times New Roman" w:hAnsi="Times New Roman" w:cs="Times New Roman"/>
          <w:sz w:val="24"/>
          <w:szCs w:val="24"/>
          <w:lang w:eastAsia="lt-LT"/>
        </w:rPr>
        <w:t>.2.</w:t>
      </w:r>
      <w:r w:rsidRPr="00B11A8C">
        <w:rPr>
          <w:rFonts w:ascii="Times New Roman" w:eastAsia="Times New Roman" w:hAnsi="Times New Roman" w:cs="Times New Roman"/>
          <w:b/>
          <w:sz w:val="24"/>
          <w:szCs w:val="24"/>
          <w:lang w:eastAsia="lt-LT"/>
        </w:rPr>
        <w:t xml:space="preserve"> </w:t>
      </w:r>
      <w:r w:rsidRPr="00B11A8C">
        <w:rPr>
          <w:rFonts w:ascii="Times New Roman" w:eastAsia="Times New Roman" w:hAnsi="Times New Roman" w:cs="Times New Roman"/>
          <w:color w:val="000000"/>
          <w:sz w:val="24"/>
          <w:szCs w:val="24"/>
          <w:lang w:eastAsia="lt-LT"/>
        </w:rPr>
        <w:t>primena mokiniui, kuris tyčiojasi, smurtauja ar yra įtariamas tyčiojimusi, mokyklos nuostatas ir mokinio elgesio taisykles;</w:t>
      </w:r>
    </w:p>
    <w:p w:rsidR="00CB5E2F" w:rsidRPr="00B11A8C" w:rsidRDefault="00CB5E2F" w:rsidP="00CB5E2F">
      <w:pPr>
        <w:contextualSpacing/>
        <w:jc w:val="both"/>
        <w:rPr>
          <w:rFonts w:ascii="Times New Roman" w:eastAsia="Times New Roman" w:hAnsi="Times New Roman" w:cs="Times New Roman"/>
          <w:b/>
          <w:sz w:val="24"/>
          <w:szCs w:val="24"/>
          <w:lang w:eastAsia="lt-LT"/>
        </w:rPr>
      </w:pPr>
      <w:r>
        <w:rPr>
          <w:rFonts w:ascii="Times New Roman" w:eastAsia="Times New Roman" w:hAnsi="Times New Roman" w:cs="Times New Roman"/>
          <w:sz w:val="24"/>
          <w:szCs w:val="24"/>
          <w:lang w:eastAsia="lt-LT"/>
        </w:rPr>
        <w:t>45</w:t>
      </w:r>
      <w:r w:rsidRPr="00B11A8C">
        <w:rPr>
          <w:rFonts w:ascii="Times New Roman" w:eastAsia="Times New Roman" w:hAnsi="Times New Roman" w:cs="Times New Roman"/>
          <w:sz w:val="24"/>
          <w:szCs w:val="24"/>
          <w:lang w:eastAsia="lt-LT"/>
        </w:rPr>
        <w:t xml:space="preserve">.3. </w:t>
      </w:r>
      <w:r w:rsidRPr="00B11A8C">
        <w:rPr>
          <w:rFonts w:ascii="Times New Roman" w:eastAsia="Times New Roman" w:hAnsi="Times New Roman" w:cs="Times New Roman"/>
          <w:color w:val="000000"/>
          <w:sz w:val="24"/>
          <w:szCs w:val="24"/>
          <w:lang w:eastAsia="lt-LT"/>
        </w:rPr>
        <w:t>raštu informuoja patyrusio patyčias, smurtą mokinio klasės auklėtoją apie įtariamas ar įvykusias patyčias;</w:t>
      </w:r>
    </w:p>
    <w:p w:rsidR="00CB5E2F" w:rsidRPr="00B11A8C" w:rsidRDefault="00CB5E2F" w:rsidP="00CB5E2F">
      <w:pPr>
        <w:contextualSpacing/>
        <w:jc w:val="both"/>
        <w:rPr>
          <w:rFonts w:ascii="Times New Roman" w:eastAsia="Times New Roman" w:hAnsi="Times New Roman" w:cs="Times New Roman"/>
          <w:b/>
          <w:sz w:val="24"/>
          <w:szCs w:val="24"/>
          <w:lang w:eastAsia="lt-LT"/>
        </w:rPr>
      </w:pPr>
      <w:r>
        <w:rPr>
          <w:rFonts w:ascii="Times New Roman" w:eastAsia="Times New Roman" w:hAnsi="Times New Roman" w:cs="Times New Roman"/>
          <w:color w:val="000000"/>
          <w:sz w:val="24"/>
          <w:szCs w:val="24"/>
          <w:lang w:eastAsia="lt-LT"/>
        </w:rPr>
        <w:t>45</w:t>
      </w:r>
      <w:r w:rsidRPr="00B11A8C">
        <w:rPr>
          <w:rFonts w:ascii="Times New Roman" w:eastAsia="Times New Roman" w:hAnsi="Times New Roman" w:cs="Times New Roman"/>
          <w:color w:val="000000"/>
          <w:sz w:val="24"/>
          <w:szCs w:val="24"/>
          <w:lang w:eastAsia="lt-LT"/>
        </w:rPr>
        <w:t xml:space="preserve">.4. esant grėsmei mokinio sveikatai ar gyvybei, nedelsiant kreipiasi į pagalbą galinčius suteikti asmenis (tėvus (globėjus, rūpintojus) ir/ar mokyklos darbuotojus, direktorių) ir/ar institucijas </w:t>
      </w:r>
      <w:r w:rsidRPr="00B11A8C">
        <w:rPr>
          <w:rFonts w:ascii="Times New Roman" w:eastAsia="Times New Roman" w:hAnsi="Times New Roman" w:cs="Times New Roman"/>
          <w:sz w:val="24"/>
          <w:szCs w:val="24"/>
          <w:lang w:eastAsia="lt-LT"/>
        </w:rPr>
        <w:t>(pvz.: policiją, greitąją pagalbą ir kt.).</w:t>
      </w:r>
    </w:p>
    <w:p w:rsidR="00CB5E2F" w:rsidRPr="00B11A8C" w:rsidRDefault="00CB5E2F" w:rsidP="00CB5E2F">
      <w:pPr>
        <w:contextualSpacing/>
        <w:jc w:val="both"/>
        <w:rPr>
          <w:rFonts w:ascii="Times New Roman" w:eastAsia="Times New Roman" w:hAnsi="Times New Roman" w:cs="Times New Roman"/>
          <w:b/>
          <w:sz w:val="24"/>
          <w:szCs w:val="24"/>
          <w:lang w:eastAsia="lt-LT"/>
        </w:rPr>
      </w:pPr>
      <w:r>
        <w:rPr>
          <w:rFonts w:ascii="Times New Roman" w:eastAsia="Times New Roman" w:hAnsi="Times New Roman" w:cs="Times New Roman"/>
          <w:sz w:val="24"/>
          <w:szCs w:val="24"/>
          <w:lang w:eastAsia="lt-LT"/>
        </w:rPr>
        <w:lastRenderedPageBreak/>
        <w:t>46</w:t>
      </w:r>
      <w:r w:rsidRPr="00B11A8C">
        <w:rPr>
          <w:rFonts w:ascii="Times New Roman" w:eastAsia="Times New Roman" w:hAnsi="Times New Roman" w:cs="Times New Roman"/>
          <w:sz w:val="24"/>
          <w:szCs w:val="24"/>
          <w:lang w:eastAsia="lt-LT"/>
        </w:rPr>
        <w:t>.</w:t>
      </w:r>
      <w:r w:rsidRPr="00B11A8C">
        <w:rPr>
          <w:rFonts w:ascii="Times New Roman" w:eastAsia="Times New Roman" w:hAnsi="Times New Roman" w:cs="Times New Roman"/>
          <w:b/>
          <w:sz w:val="24"/>
          <w:szCs w:val="24"/>
          <w:lang w:eastAsia="lt-LT"/>
        </w:rPr>
        <w:t xml:space="preserve"> </w:t>
      </w:r>
      <w:r>
        <w:rPr>
          <w:rFonts w:ascii="Times New Roman" w:eastAsia="Times New Roman" w:hAnsi="Times New Roman" w:cs="Times New Roman"/>
          <w:sz w:val="24"/>
          <w:szCs w:val="24"/>
          <w:lang w:eastAsia="lt-LT"/>
        </w:rPr>
        <w:t>Skalbėjas</w:t>
      </w:r>
      <w:r w:rsidRPr="00B11A8C">
        <w:rPr>
          <w:rFonts w:ascii="Times New Roman" w:eastAsia="Times New Roman" w:hAnsi="Times New Roman" w:cs="Times New Roman"/>
          <w:sz w:val="24"/>
          <w:szCs w:val="24"/>
          <w:lang w:eastAsia="lt-LT"/>
        </w:rPr>
        <w:t>,</w:t>
      </w:r>
      <w:r w:rsidRPr="00B11A8C">
        <w:rPr>
          <w:rFonts w:ascii="Times New Roman" w:eastAsia="Times New Roman" w:hAnsi="Times New Roman" w:cs="Times New Roman"/>
          <w:color w:val="000000"/>
          <w:sz w:val="24"/>
          <w:szCs w:val="24"/>
          <w:lang w:eastAsia="lt-LT"/>
        </w:rPr>
        <w:t xml:space="preserve"> įtaręs ar pastebėjęs patyčias kibernetinėje erdvėje arba gavęs apie jas pranešimą:</w:t>
      </w:r>
    </w:p>
    <w:p w:rsidR="00CB5E2F" w:rsidRPr="00B11A8C" w:rsidRDefault="00CB5E2F" w:rsidP="00CB5E2F">
      <w:pPr>
        <w:contextualSpacing/>
        <w:jc w:val="both"/>
        <w:rPr>
          <w:rFonts w:ascii="Times New Roman" w:eastAsia="Times New Roman" w:hAnsi="Times New Roman" w:cs="Times New Roman"/>
          <w:b/>
          <w:sz w:val="24"/>
          <w:szCs w:val="24"/>
          <w:lang w:eastAsia="lt-LT"/>
        </w:rPr>
      </w:pPr>
      <w:r>
        <w:rPr>
          <w:rFonts w:ascii="Times New Roman" w:eastAsia="Times New Roman" w:hAnsi="Times New Roman" w:cs="Times New Roman"/>
          <w:color w:val="000000"/>
          <w:sz w:val="24"/>
          <w:szCs w:val="24"/>
          <w:lang w:eastAsia="lt-LT"/>
        </w:rPr>
        <w:t>46</w:t>
      </w:r>
      <w:r w:rsidRPr="00B11A8C">
        <w:rPr>
          <w:rFonts w:ascii="Times New Roman" w:eastAsia="Times New Roman" w:hAnsi="Times New Roman" w:cs="Times New Roman"/>
          <w:color w:val="000000"/>
          <w:sz w:val="24"/>
          <w:szCs w:val="24"/>
          <w:lang w:eastAsia="lt-LT"/>
        </w:rPr>
        <w:t>.1. esant galimybei išsaugo vykstančių patyčių kibernetinėje erdvėje įrodymus ir nedelsdamas imasi reikiamų priemonių patyčioms kibernetinėje erdvėje sustabdyti;</w:t>
      </w:r>
    </w:p>
    <w:p w:rsidR="00CB5E2F" w:rsidRPr="00B11A8C" w:rsidRDefault="00CB5E2F" w:rsidP="00CB5E2F">
      <w:pPr>
        <w:contextualSpacing/>
        <w:jc w:val="both"/>
        <w:rPr>
          <w:rFonts w:ascii="Times New Roman" w:eastAsia="Times New Roman" w:hAnsi="Times New Roman" w:cs="Times New Roman"/>
          <w:b/>
          <w:sz w:val="24"/>
          <w:szCs w:val="24"/>
          <w:lang w:eastAsia="lt-LT"/>
        </w:rPr>
      </w:pPr>
      <w:r>
        <w:rPr>
          <w:rFonts w:ascii="Times New Roman" w:eastAsia="Times New Roman" w:hAnsi="Times New Roman" w:cs="Times New Roman"/>
          <w:color w:val="000000"/>
          <w:sz w:val="24"/>
          <w:szCs w:val="24"/>
          <w:lang w:eastAsia="lt-LT"/>
        </w:rPr>
        <w:t>46</w:t>
      </w:r>
      <w:r w:rsidRPr="00B11A8C">
        <w:rPr>
          <w:rFonts w:ascii="Times New Roman" w:eastAsia="Times New Roman" w:hAnsi="Times New Roman" w:cs="Times New Roman"/>
          <w:color w:val="000000"/>
          <w:sz w:val="24"/>
          <w:szCs w:val="24"/>
          <w:lang w:eastAsia="lt-LT"/>
        </w:rPr>
        <w:t>.2. įvertina grėsmę mokiniui ir esant poreikiui kreipiasi į pagalbą galinčius suteikti asmenis (tėvus (globėjus rūpintojus) ir/ar mokyklos darbuotojus, direktorių) ar institucijas (policiją);</w:t>
      </w:r>
    </w:p>
    <w:p w:rsidR="00CB5E2F" w:rsidRPr="00B11A8C" w:rsidRDefault="00CB5E2F" w:rsidP="00CB5E2F">
      <w:pPr>
        <w:contextualSpacing/>
        <w:jc w:val="both"/>
        <w:rPr>
          <w:rFonts w:ascii="Times New Roman" w:eastAsia="Times New Roman" w:hAnsi="Times New Roman" w:cs="Times New Roman"/>
          <w:b/>
          <w:sz w:val="24"/>
          <w:szCs w:val="24"/>
          <w:lang w:eastAsia="lt-LT"/>
        </w:rPr>
      </w:pPr>
      <w:r>
        <w:rPr>
          <w:rFonts w:ascii="Times New Roman" w:eastAsia="Times New Roman" w:hAnsi="Times New Roman" w:cs="Times New Roman"/>
          <w:color w:val="000000"/>
          <w:sz w:val="24"/>
          <w:szCs w:val="24"/>
          <w:lang w:eastAsia="lt-LT"/>
        </w:rPr>
        <w:t>46</w:t>
      </w:r>
      <w:r w:rsidRPr="00B11A8C">
        <w:rPr>
          <w:rFonts w:ascii="Times New Roman" w:eastAsia="Times New Roman" w:hAnsi="Times New Roman" w:cs="Times New Roman"/>
          <w:color w:val="000000"/>
          <w:sz w:val="24"/>
          <w:szCs w:val="24"/>
          <w:lang w:eastAsia="lt-LT"/>
        </w:rPr>
        <w:t>.3. pagal galimybes surenka informaciją apie besityčiojančių asmenų tapatybę, dalyvių skaičių ir kitus galimai svarbius faktus;</w:t>
      </w:r>
    </w:p>
    <w:p w:rsidR="00CB5E2F" w:rsidRPr="00B11A8C" w:rsidRDefault="00CB5E2F" w:rsidP="00CB5E2F">
      <w:pPr>
        <w:contextualSpacing/>
        <w:jc w:val="both"/>
        <w:rPr>
          <w:rFonts w:ascii="Times New Roman" w:eastAsia="Times New Roman" w:hAnsi="Times New Roman" w:cs="Times New Roman"/>
          <w:b/>
          <w:sz w:val="24"/>
          <w:szCs w:val="24"/>
          <w:lang w:eastAsia="lt-LT"/>
        </w:rPr>
      </w:pPr>
      <w:r>
        <w:rPr>
          <w:rFonts w:ascii="Times New Roman" w:eastAsia="Times New Roman" w:hAnsi="Times New Roman" w:cs="Times New Roman"/>
          <w:color w:val="000000"/>
          <w:sz w:val="24"/>
          <w:szCs w:val="24"/>
          <w:lang w:eastAsia="lt-LT"/>
        </w:rPr>
        <w:t>46</w:t>
      </w:r>
      <w:r w:rsidRPr="00B11A8C">
        <w:rPr>
          <w:rFonts w:ascii="Times New Roman" w:eastAsia="Times New Roman" w:hAnsi="Times New Roman" w:cs="Times New Roman"/>
          <w:color w:val="000000"/>
          <w:sz w:val="24"/>
          <w:szCs w:val="24"/>
          <w:lang w:eastAsia="lt-LT"/>
        </w:rPr>
        <w:t>.4. raštu informuoja patyčias patyrusio mokinio klasės auklėtoją apie patyčias kibernetinėje erdvėje  ir pateikia įrodymus (išsaugotą informaciją);</w:t>
      </w:r>
    </w:p>
    <w:p w:rsidR="00CB5E2F" w:rsidRDefault="00CB5E2F" w:rsidP="00CB5E2F">
      <w:pPr>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46</w:t>
      </w:r>
      <w:r w:rsidRPr="00B11A8C">
        <w:rPr>
          <w:rFonts w:ascii="Times New Roman" w:eastAsia="Times New Roman" w:hAnsi="Times New Roman" w:cs="Times New Roman"/>
          <w:color w:val="000000"/>
          <w:sz w:val="24"/>
          <w:szCs w:val="24"/>
          <w:lang w:eastAsia="lt-LT"/>
        </w:rPr>
        <w:t xml:space="preserve">.5. turi teisę apie patyčias kibernetinėje erdvėje pranešti </w:t>
      </w:r>
      <w:r w:rsidRPr="00B11A8C">
        <w:rPr>
          <w:rFonts w:ascii="Times New Roman" w:eastAsia="Times New Roman" w:hAnsi="Times New Roman" w:cs="Times New Roman"/>
          <w:sz w:val="24"/>
          <w:szCs w:val="24"/>
          <w:lang w:eastAsia="lt-LT"/>
        </w:rPr>
        <w:t xml:space="preserve">Lietuvos Respublikos ryšių reguliavimo tarnybai pateikdamas pranešimą interneto svetainėje adresu </w:t>
      </w:r>
      <w:hyperlink r:id="rId5" w:history="1">
        <w:r w:rsidRPr="00B11A8C">
          <w:rPr>
            <w:rFonts w:ascii="Times New Roman" w:eastAsia="Times New Roman" w:hAnsi="Times New Roman" w:cs="Times New Roman"/>
            <w:color w:val="0000FF"/>
            <w:sz w:val="24"/>
            <w:szCs w:val="24"/>
            <w:u w:val="single"/>
            <w:lang w:eastAsia="lt-LT"/>
          </w:rPr>
          <w:t>www.draugiskasinternetas.lt</w:t>
        </w:r>
      </w:hyperlink>
      <w:r w:rsidRPr="00B11A8C">
        <w:rPr>
          <w:rFonts w:ascii="Times New Roman" w:eastAsia="Times New Roman" w:hAnsi="Times New Roman" w:cs="Times New Roman"/>
          <w:sz w:val="24"/>
          <w:szCs w:val="24"/>
          <w:lang w:eastAsia="lt-LT"/>
        </w:rPr>
        <w:t xml:space="preserve">. </w:t>
      </w:r>
    </w:p>
    <w:p w:rsidR="002109CC" w:rsidRPr="002109CC" w:rsidRDefault="002109CC" w:rsidP="002109CC">
      <w:pPr>
        <w:pStyle w:val="Default"/>
      </w:pPr>
    </w:p>
    <w:p w:rsidR="002109CC" w:rsidRPr="002109CC" w:rsidRDefault="002109CC" w:rsidP="002109CC">
      <w:pPr>
        <w:pStyle w:val="Default"/>
      </w:pPr>
    </w:p>
    <w:p w:rsidR="002109CC" w:rsidRPr="002109CC" w:rsidRDefault="002109CC" w:rsidP="002109CC">
      <w:pPr>
        <w:pStyle w:val="Default"/>
        <w:jc w:val="center"/>
        <w:rPr>
          <w:b/>
          <w:bCs/>
        </w:rPr>
      </w:pPr>
      <w:r w:rsidRPr="002109CC">
        <w:rPr>
          <w:b/>
          <w:bCs/>
        </w:rPr>
        <w:t xml:space="preserve">V SKYRIUS </w:t>
      </w:r>
    </w:p>
    <w:p w:rsidR="002109CC" w:rsidRPr="002109CC" w:rsidRDefault="002109CC" w:rsidP="002109CC">
      <w:pPr>
        <w:pStyle w:val="Default"/>
        <w:jc w:val="center"/>
        <w:rPr>
          <w:b/>
          <w:bCs/>
        </w:rPr>
      </w:pPr>
      <w:r w:rsidRPr="002109CC">
        <w:rPr>
          <w:b/>
          <w:bCs/>
        </w:rPr>
        <w:t>ATSAKOMYBĖ</w:t>
      </w:r>
    </w:p>
    <w:p w:rsidR="002109CC" w:rsidRPr="002109CC" w:rsidRDefault="002109CC" w:rsidP="002109CC">
      <w:pPr>
        <w:pStyle w:val="Default"/>
        <w:jc w:val="center"/>
      </w:pPr>
    </w:p>
    <w:p w:rsidR="002109CC" w:rsidRDefault="00CB5E2F" w:rsidP="002109CC">
      <w:pPr>
        <w:pStyle w:val="Default"/>
      </w:pPr>
      <w:r>
        <w:t>47</w:t>
      </w:r>
      <w:r w:rsidR="002109CC" w:rsidRPr="002109CC">
        <w:t xml:space="preserve">. Už darbuotojo pareigų netinkamą vykdymą ar nevykdymą, už padarytą materialinę žalą darbuotojas atsako įstatymų nustatyta tvarka. </w:t>
      </w:r>
    </w:p>
    <w:p w:rsidR="00CB5E2F" w:rsidRDefault="00CB5E2F" w:rsidP="002109CC">
      <w:pPr>
        <w:pStyle w:val="Default"/>
      </w:pPr>
    </w:p>
    <w:p w:rsidR="00CB5E2F" w:rsidRDefault="00CB5E2F" w:rsidP="002109CC">
      <w:pPr>
        <w:pStyle w:val="Default"/>
      </w:pPr>
    </w:p>
    <w:p w:rsidR="00CB5E2F" w:rsidRPr="00643CF6" w:rsidRDefault="00CB5E2F" w:rsidP="00CB5E2F">
      <w:pPr>
        <w:rPr>
          <w:rFonts w:ascii="Times New Roman" w:eastAsiaTheme="minorEastAsia" w:hAnsi="Times New Roman" w:cs="Times New Roman"/>
          <w:sz w:val="24"/>
          <w:szCs w:val="24"/>
          <w:lang w:eastAsia="lt-LT"/>
        </w:rPr>
      </w:pPr>
      <w:r w:rsidRPr="00643CF6">
        <w:rPr>
          <w:rFonts w:ascii="Times New Roman" w:eastAsiaTheme="minorEastAsia" w:hAnsi="Times New Roman" w:cs="Times New Roman"/>
          <w:sz w:val="24"/>
          <w:szCs w:val="24"/>
          <w:lang w:eastAsia="lt-LT"/>
        </w:rPr>
        <w:t>Parengė mokyklos direktorius Vytautas Jokubaitis</w:t>
      </w:r>
    </w:p>
    <w:p w:rsidR="00CB5E2F" w:rsidRPr="00643CF6" w:rsidRDefault="00CB5E2F" w:rsidP="00CB5E2F">
      <w:pPr>
        <w:rPr>
          <w:rFonts w:ascii="Times New Roman" w:eastAsiaTheme="minorEastAsia" w:hAnsi="Times New Roman" w:cs="Times New Roman"/>
          <w:sz w:val="24"/>
          <w:szCs w:val="24"/>
          <w:lang w:eastAsia="lt-LT"/>
        </w:rPr>
      </w:pPr>
    </w:p>
    <w:p w:rsidR="00CB5E2F" w:rsidRPr="00643CF6" w:rsidRDefault="00CB5E2F" w:rsidP="00CB5E2F">
      <w:pPr>
        <w:rPr>
          <w:rFonts w:ascii="Times New Roman" w:eastAsiaTheme="minorEastAsia" w:hAnsi="Times New Roman" w:cs="Times New Roman"/>
          <w:sz w:val="24"/>
          <w:szCs w:val="24"/>
          <w:lang w:eastAsia="lt-LT"/>
        </w:rPr>
      </w:pPr>
      <w:r w:rsidRPr="00643CF6">
        <w:rPr>
          <w:rFonts w:ascii="Times New Roman" w:eastAsiaTheme="minorEastAsia" w:hAnsi="Times New Roman" w:cs="Times New Roman"/>
          <w:sz w:val="24"/>
          <w:szCs w:val="24"/>
          <w:lang w:eastAsia="lt-LT"/>
        </w:rPr>
        <w:t>Susipažinau ir sutinku</w:t>
      </w:r>
    </w:p>
    <w:p w:rsidR="00CB5E2F" w:rsidRPr="00643CF6" w:rsidRDefault="00CB5E2F" w:rsidP="00CB5E2F">
      <w:pPr>
        <w:rPr>
          <w:rFonts w:ascii="Times New Roman" w:eastAsiaTheme="minorEastAsia" w:hAnsi="Times New Roman" w:cs="Times New Roman"/>
          <w:sz w:val="24"/>
          <w:szCs w:val="24"/>
          <w:lang w:eastAsia="lt-LT"/>
        </w:rPr>
      </w:pPr>
      <w:r w:rsidRPr="00643CF6">
        <w:rPr>
          <w:rFonts w:ascii="Times New Roman" w:eastAsiaTheme="minorEastAsia" w:hAnsi="Times New Roman" w:cs="Times New Roman"/>
          <w:sz w:val="24"/>
          <w:szCs w:val="24"/>
          <w:lang w:eastAsia="lt-LT"/>
        </w:rPr>
        <w:t>____________________________________</w:t>
      </w:r>
    </w:p>
    <w:p w:rsidR="00CB5E2F" w:rsidRPr="00643CF6" w:rsidRDefault="00CB5E2F" w:rsidP="00CB5E2F">
      <w:pPr>
        <w:rPr>
          <w:rFonts w:ascii="Times New Roman" w:eastAsiaTheme="minorEastAsia" w:hAnsi="Times New Roman" w:cs="Times New Roman"/>
          <w:sz w:val="24"/>
          <w:szCs w:val="24"/>
          <w:lang w:eastAsia="lt-LT"/>
        </w:rPr>
      </w:pPr>
      <w:r>
        <w:rPr>
          <w:rFonts w:ascii="Times New Roman" w:eastAsiaTheme="minorEastAsia" w:hAnsi="Times New Roman" w:cs="Times New Roman"/>
          <w:sz w:val="24"/>
          <w:szCs w:val="24"/>
          <w:lang w:eastAsia="lt-LT"/>
        </w:rPr>
        <w:t>(skalbėjo</w:t>
      </w:r>
      <w:r w:rsidRPr="00643CF6">
        <w:rPr>
          <w:rFonts w:ascii="Times New Roman" w:eastAsiaTheme="minorEastAsia" w:hAnsi="Times New Roman" w:cs="Times New Roman"/>
          <w:sz w:val="24"/>
          <w:szCs w:val="24"/>
          <w:lang w:eastAsia="lt-LT"/>
        </w:rPr>
        <w:t xml:space="preserve"> vardas, pavardė, parašas)</w:t>
      </w:r>
    </w:p>
    <w:p w:rsidR="00CB5E2F" w:rsidRDefault="00CB5E2F" w:rsidP="00CB5E2F">
      <w:pPr>
        <w:rPr>
          <w:rFonts w:ascii="Times New Roman" w:eastAsiaTheme="minorEastAsia" w:hAnsi="Times New Roman" w:cs="Times New Roman"/>
          <w:sz w:val="24"/>
          <w:szCs w:val="24"/>
          <w:lang w:eastAsia="lt-LT"/>
        </w:rPr>
      </w:pPr>
      <w:r w:rsidRPr="00643CF6">
        <w:rPr>
          <w:rFonts w:ascii="Times New Roman" w:eastAsiaTheme="minorEastAsia" w:hAnsi="Times New Roman" w:cs="Times New Roman"/>
          <w:sz w:val="24"/>
          <w:szCs w:val="24"/>
          <w:lang w:eastAsia="lt-LT"/>
        </w:rPr>
        <w:t>Data</w:t>
      </w:r>
    </w:p>
    <w:p w:rsidR="00CB5E2F" w:rsidRDefault="00CB5E2F" w:rsidP="00CB5E2F">
      <w:pPr>
        <w:rPr>
          <w:rFonts w:ascii="Times New Roman" w:eastAsiaTheme="minorEastAsia" w:hAnsi="Times New Roman" w:cs="Times New Roman"/>
          <w:sz w:val="24"/>
          <w:szCs w:val="24"/>
          <w:lang w:eastAsia="lt-LT"/>
        </w:rPr>
      </w:pPr>
    </w:p>
    <w:p w:rsidR="00CB5E2F" w:rsidRPr="00643CF6" w:rsidRDefault="00CB5E2F" w:rsidP="00CB5E2F">
      <w:pPr>
        <w:rPr>
          <w:rFonts w:ascii="Times New Roman" w:eastAsiaTheme="minorEastAsia" w:hAnsi="Times New Roman" w:cs="Times New Roman"/>
          <w:sz w:val="24"/>
          <w:szCs w:val="24"/>
          <w:lang w:eastAsia="lt-LT"/>
        </w:rPr>
      </w:pPr>
      <w:r w:rsidRPr="00643CF6">
        <w:rPr>
          <w:rFonts w:ascii="Times New Roman" w:eastAsiaTheme="minorEastAsia" w:hAnsi="Times New Roman" w:cs="Times New Roman"/>
          <w:sz w:val="24"/>
          <w:szCs w:val="24"/>
          <w:lang w:eastAsia="lt-LT"/>
        </w:rPr>
        <w:t>Parengė mokyklos direktorius Vytautas Jokubaitis</w:t>
      </w:r>
    </w:p>
    <w:p w:rsidR="00CB5E2F" w:rsidRPr="00643CF6" w:rsidRDefault="00CB5E2F" w:rsidP="00CB5E2F">
      <w:pPr>
        <w:rPr>
          <w:rFonts w:ascii="Times New Roman" w:eastAsiaTheme="minorEastAsia" w:hAnsi="Times New Roman" w:cs="Times New Roman"/>
          <w:sz w:val="24"/>
          <w:szCs w:val="24"/>
          <w:lang w:eastAsia="lt-LT"/>
        </w:rPr>
      </w:pPr>
    </w:p>
    <w:p w:rsidR="00CB5E2F" w:rsidRPr="00643CF6" w:rsidRDefault="00CB5E2F" w:rsidP="00CB5E2F">
      <w:pPr>
        <w:rPr>
          <w:rFonts w:ascii="Times New Roman" w:eastAsiaTheme="minorEastAsia" w:hAnsi="Times New Roman" w:cs="Times New Roman"/>
          <w:sz w:val="24"/>
          <w:szCs w:val="24"/>
          <w:lang w:eastAsia="lt-LT"/>
        </w:rPr>
      </w:pPr>
      <w:r w:rsidRPr="00643CF6">
        <w:rPr>
          <w:rFonts w:ascii="Times New Roman" w:eastAsiaTheme="minorEastAsia" w:hAnsi="Times New Roman" w:cs="Times New Roman"/>
          <w:sz w:val="24"/>
          <w:szCs w:val="24"/>
          <w:lang w:eastAsia="lt-LT"/>
        </w:rPr>
        <w:t>Susipažinau ir sutinku</w:t>
      </w:r>
    </w:p>
    <w:p w:rsidR="00CB5E2F" w:rsidRPr="00643CF6" w:rsidRDefault="00CB5E2F" w:rsidP="00CB5E2F">
      <w:pPr>
        <w:rPr>
          <w:rFonts w:ascii="Times New Roman" w:eastAsiaTheme="minorEastAsia" w:hAnsi="Times New Roman" w:cs="Times New Roman"/>
          <w:sz w:val="24"/>
          <w:szCs w:val="24"/>
          <w:lang w:eastAsia="lt-LT"/>
        </w:rPr>
      </w:pPr>
      <w:r w:rsidRPr="00643CF6">
        <w:rPr>
          <w:rFonts w:ascii="Times New Roman" w:eastAsiaTheme="minorEastAsia" w:hAnsi="Times New Roman" w:cs="Times New Roman"/>
          <w:sz w:val="24"/>
          <w:szCs w:val="24"/>
          <w:lang w:eastAsia="lt-LT"/>
        </w:rPr>
        <w:t>____________________________________</w:t>
      </w:r>
    </w:p>
    <w:p w:rsidR="00CB5E2F" w:rsidRPr="00643CF6" w:rsidRDefault="00CB5E2F" w:rsidP="00CB5E2F">
      <w:pPr>
        <w:rPr>
          <w:rFonts w:ascii="Times New Roman" w:eastAsiaTheme="minorEastAsia" w:hAnsi="Times New Roman" w:cs="Times New Roman"/>
          <w:sz w:val="24"/>
          <w:szCs w:val="24"/>
          <w:lang w:eastAsia="lt-LT"/>
        </w:rPr>
      </w:pPr>
      <w:r>
        <w:rPr>
          <w:rFonts w:ascii="Times New Roman" w:eastAsiaTheme="minorEastAsia" w:hAnsi="Times New Roman" w:cs="Times New Roman"/>
          <w:sz w:val="24"/>
          <w:szCs w:val="24"/>
          <w:lang w:eastAsia="lt-LT"/>
        </w:rPr>
        <w:t>(skalbėjo</w:t>
      </w:r>
      <w:r w:rsidRPr="00643CF6">
        <w:rPr>
          <w:rFonts w:ascii="Times New Roman" w:eastAsiaTheme="minorEastAsia" w:hAnsi="Times New Roman" w:cs="Times New Roman"/>
          <w:sz w:val="24"/>
          <w:szCs w:val="24"/>
          <w:lang w:eastAsia="lt-LT"/>
        </w:rPr>
        <w:t xml:space="preserve"> vardas, pavardė, parašas)</w:t>
      </w:r>
    </w:p>
    <w:p w:rsidR="00CB5E2F" w:rsidRDefault="00CB5E2F" w:rsidP="00CB5E2F">
      <w:pPr>
        <w:rPr>
          <w:rFonts w:ascii="Times New Roman" w:eastAsiaTheme="minorEastAsia" w:hAnsi="Times New Roman" w:cs="Times New Roman"/>
          <w:sz w:val="24"/>
          <w:szCs w:val="24"/>
          <w:lang w:eastAsia="lt-LT"/>
        </w:rPr>
      </w:pPr>
      <w:r w:rsidRPr="00643CF6">
        <w:rPr>
          <w:rFonts w:ascii="Times New Roman" w:eastAsiaTheme="minorEastAsia" w:hAnsi="Times New Roman" w:cs="Times New Roman"/>
          <w:sz w:val="24"/>
          <w:szCs w:val="24"/>
          <w:lang w:eastAsia="lt-LT"/>
        </w:rPr>
        <w:t>Data</w:t>
      </w:r>
    </w:p>
    <w:p w:rsidR="00CB5E2F" w:rsidRDefault="00CB5E2F" w:rsidP="00CB5E2F">
      <w:pPr>
        <w:rPr>
          <w:rFonts w:ascii="Times New Roman" w:eastAsiaTheme="minorEastAsia" w:hAnsi="Times New Roman" w:cs="Times New Roman"/>
          <w:sz w:val="24"/>
          <w:szCs w:val="24"/>
          <w:lang w:eastAsia="lt-LT"/>
        </w:rPr>
      </w:pPr>
    </w:p>
    <w:p w:rsidR="00CB5E2F" w:rsidRPr="00643CF6" w:rsidRDefault="00CB5E2F" w:rsidP="00CB5E2F">
      <w:pPr>
        <w:rPr>
          <w:rFonts w:ascii="Times New Roman" w:eastAsiaTheme="minorEastAsia" w:hAnsi="Times New Roman" w:cs="Times New Roman"/>
          <w:sz w:val="24"/>
          <w:szCs w:val="24"/>
          <w:lang w:eastAsia="lt-LT"/>
        </w:rPr>
      </w:pPr>
      <w:r w:rsidRPr="00643CF6">
        <w:rPr>
          <w:rFonts w:ascii="Times New Roman" w:eastAsiaTheme="minorEastAsia" w:hAnsi="Times New Roman" w:cs="Times New Roman"/>
          <w:sz w:val="24"/>
          <w:szCs w:val="24"/>
          <w:lang w:eastAsia="lt-LT"/>
        </w:rPr>
        <w:t>Parengė mokyklos direktorius Vytautas Jokubaitis</w:t>
      </w:r>
    </w:p>
    <w:p w:rsidR="00CB5E2F" w:rsidRPr="00643CF6" w:rsidRDefault="00CB5E2F" w:rsidP="00CB5E2F">
      <w:pPr>
        <w:rPr>
          <w:rFonts w:ascii="Times New Roman" w:eastAsiaTheme="minorEastAsia" w:hAnsi="Times New Roman" w:cs="Times New Roman"/>
          <w:sz w:val="24"/>
          <w:szCs w:val="24"/>
          <w:lang w:eastAsia="lt-LT"/>
        </w:rPr>
      </w:pPr>
    </w:p>
    <w:p w:rsidR="00CB5E2F" w:rsidRPr="00643CF6" w:rsidRDefault="00CB5E2F" w:rsidP="00CB5E2F">
      <w:pPr>
        <w:rPr>
          <w:rFonts w:ascii="Times New Roman" w:eastAsiaTheme="minorEastAsia" w:hAnsi="Times New Roman" w:cs="Times New Roman"/>
          <w:sz w:val="24"/>
          <w:szCs w:val="24"/>
          <w:lang w:eastAsia="lt-LT"/>
        </w:rPr>
      </w:pPr>
      <w:r w:rsidRPr="00643CF6">
        <w:rPr>
          <w:rFonts w:ascii="Times New Roman" w:eastAsiaTheme="minorEastAsia" w:hAnsi="Times New Roman" w:cs="Times New Roman"/>
          <w:sz w:val="24"/>
          <w:szCs w:val="24"/>
          <w:lang w:eastAsia="lt-LT"/>
        </w:rPr>
        <w:t>Susipažinau ir sutinku</w:t>
      </w:r>
    </w:p>
    <w:p w:rsidR="00CB5E2F" w:rsidRPr="00643CF6" w:rsidRDefault="00CB5E2F" w:rsidP="00CB5E2F">
      <w:pPr>
        <w:rPr>
          <w:rFonts w:ascii="Times New Roman" w:eastAsiaTheme="minorEastAsia" w:hAnsi="Times New Roman" w:cs="Times New Roman"/>
          <w:sz w:val="24"/>
          <w:szCs w:val="24"/>
          <w:lang w:eastAsia="lt-LT"/>
        </w:rPr>
      </w:pPr>
      <w:r w:rsidRPr="00643CF6">
        <w:rPr>
          <w:rFonts w:ascii="Times New Roman" w:eastAsiaTheme="minorEastAsia" w:hAnsi="Times New Roman" w:cs="Times New Roman"/>
          <w:sz w:val="24"/>
          <w:szCs w:val="24"/>
          <w:lang w:eastAsia="lt-LT"/>
        </w:rPr>
        <w:t>____________________________________</w:t>
      </w:r>
    </w:p>
    <w:p w:rsidR="00CB5E2F" w:rsidRPr="00643CF6" w:rsidRDefault="00CB5E2F" w:rsidP="00CB5E2F">
      <w:pPr>
        <w:rPr>
          <w:rFonts w:ascii="Times New Roman" w:eastAsiaTheme="minorEastAsia" w:hAnsi="Times New Roman" w:cs="Times New Roman"/>
          <w:sz w:val="24"/>
          <w:szCs w:val="24"/>
          <w:lang w:eastAsia="lt-LT"/>
        </w:rPr>
      </w:pPr>
      <w:r>
        <w:rPr>
          <w:rFonts w:ascii="Times New Roman" w:eastAsiaTheme="minorEastAsia" w:hAnsi="Times New Roman" w:cs="Times New Roman"/>
          <w:sz w:val="24"/>
          <w:szCs w:val="24"/>
          <w:lang w:eastAsia="lt-LT"/>
        </w:rPr>
        <w:t>(skalbėjo</w:t>
      </w:r>
      <w:r w:rsidRPr="00643CF6">
        <w:rPr>
          <w:rFonts w:ascii="Times New Roman" w:eastAsiaTheme="minorEastAsia" w:hAnsi="Times New Roman" w:cs="Times New Roman"/>
          <w:sz w:val="24"/>
          <w:szCs w:val="24"/>
          <w:lang w:eastAsia="lt-LT"/>
        </w:rPr>
        <w:t xml:space="preserve"> vardas, pavardė, parašas)</w:t>
      </w:r>
    </w:p>
    <w:p w:rsidR="00CB5E2F" w:rsidRDefault="00CB5E2F" w:rsidP="00CB5E2F">
      <w:pPr>
        <w:rPr>
          <w:rFonts w:ascii="Times New Roman" w:eastAsiaTheme="minorEastAsia" w:hAnsi="Times New Roman" w:cs="Times New Roman"/>
          <w:sz w:val="24"/>
          <w:szCs w:val="24"/>
          <w:lang w:eastAsia="lt-LT"/>
        </w:rPr>
      </w:pPr>
      <w:r w:rsidRPr="00643CF6">
        <w:rPr>
          <w:rFonts w:ascii="Times New Roman" w:eastAsiaTheme="minorEastAsia" w:hAnsi="Times New Roman" w:cs="Times New Roman"/>
          <w:sz w:val="24"/>
          <w:szCs w:val="24"/>
          <w:lang w:eastAsia="lt-LT"/>
        </w:rPr>
        <w:t>Data</w:t>
      </w:r>
    </w:p>
    <w:p w:rsidR="00CB5E2F" w:rsidRDefault="00CB5E2F" w:rsidP="00CB5E2F">
      <w:pPr>
        <w:rPr>
          <w:rFonts w:ascii="Times New Roman" w:eastAsiaTheme="minorEastAsia" w:hAnsi="Times New Roman" w:cs="Times New Roman"/>
          <w:sz w:val="24"/>
          <w:szCs w:val="24"/>
          <w:lang w:eastAsia="lt-LT"/>
        </w:rPr>
      </w:pPr>
    </w:p>
    <w:p w:rsidR="00CB5E2F" w:rsidRDefault="00CB5E2F" w:rsidP="00CB5E2F">
      <w:pPr>
        <w:rPr>
          <w:rFonts w:ascii="Times New Roman" w:eastAsiaTheme="minorEastAsia" w:hAnsi="Times New Roman" w:cs="Times New Roman"/>
          <w:sz w:val="24"/>
          <w:szCs w:val="24"/>
          <w:lang w:eastAsia="lt-LT"/>
        </w:rPr>
      </w:pPr>
    </w:p>
    <w:p w:rsidR="00CB5E2F" w:rsidRPr="002109CC" w:rsidRDefault="00CB5E2F" w:rsidP="002109CC">
      <w:pPr>
        <w:pStyle w:val="Default"/>
      </w:pPr>
    </w:p>
    <w:p w:rsidR="002109CC" w:rsidRPr="002109CC" w:rsidRDefault="002109CC" w:rsidP="002109CC">
      <w:pPr>
        <w:pStyle w:val="Default"/>
      </w:pPr>
    </w:p>
    <w:sectPr w:rsidR="002109CC" w:rsidRPr="002109C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9CC"/>
    <w:rsid w:val="00030685"/>
    <w:rsid w:val="00125B72"/>
    <w:rsid w:val="002109CC"/>
    <w:rsid w:val="00434A83"/>
    <w:rsid w:val="004B7F9B"/>
    <w:rsid w:val="008664F3"/>
    <w:rsid w:val="00C22B16"/>
    <w:rsid w:val="00CB5E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B5E2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2109CC"/>
    <w:pPr>
      <w:autoSpaceDE w:val="0"/>
      <w:autoSpaceDN w:val="0"/>
      <w:adjustRightInd w:val="0"/>
    </w:pPr>
    <w:rPr>
      <w:rFonts w:ascii="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03068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306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B5E2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2109CC"/>
    <w:pPr>
      <w:autoSpaceDE w:val="0"/>
      <w:autoSpaceDN w:val="0"/>
      <w:adjustRightInd w:val="0"/>
    </w:pPr>
    <w:rPr>
      <w:rFonts w:ascii="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03068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306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raugiskasinterneta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4773</Words>
  <Characters>2721</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7</cp:revision>
  <cp:lastPrinted>2017-11-14T13:08:00Z</cp:lastPrinted>
  <dcterms:created xsi:type="dcterms:W3CDTF">2017-11-14T09:38:00Z</dcterms:created>
  <dcterms:modified xsi:type="dcterms:W3CDTF">2017-11-14T13:29:00Z</dcterms:modified>
</cp:coreProperties>
</file>