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3B" w:rsidRDefault="0073063B" w:rsidP="007D1997">
      <w:pPr>
        <w:rPr>
          <w:rFonts w:ascii="Times New Roman" w:hAnsi="Times New Roman" w:cs="Times New Roman"/>
          <w:sz w:val="24"/>
          <w:szCs w:val="24"/>
        </w:rPr>
      </w:pPr>
    </w:p>
    <w:p w:rsidR="00E8142E" w:rsidRPr="00D24F47" w:rsidRDefault="00E8142E" w:rsidP="00E8142E">
      <w:pPr>
        <w:pStyle w:val="Betarp"/>
        <w:jc w:val="center"/>
        <w:rPr>
          <w:rFonts w:ascii="Cambria" w:hAnsi="Cambria"/>
          <w:sz w:val="32"/>
          <w:szCs w:val="32"/>
        </w:rPr>
      </w:pPr>
      <w:r w:rsidRPr="00D24F47">
        <w:rPr>
          <w:rFonts w:ascii="Cambria" w:hAnsi="Cambria"/>
          <w:sz w:val="32"/>
          <w:szCs w:val="32"/>
          <w:shd w:val="clear" w:color="auto" w:fill="FFFFFF"/>
        </w:rPr>
        <w:t>Nuotolinio mokymo sinchroninių konsultacijų tvarkaraštis</w:t>
      </w:r>
    </w:p>
    <w:p w:rsidR="00E8142E" w:rsidRPr="00D24F47" w:rsidRDefault="00E8142E" w:rsidP="00E8142E">
      <w:pPr>
        <w:pStyle w:val="Betarp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SĮUK </w:t>
      </w:r>
      <w:proofErr w:type="spellStart"/>
      <w:r>
        <w:rPr>
          <w:rFonts w:ascii="Cambria" w:hAnsi="Cambria"/>
          <w:sz w:val="32"/>
          <w:szCs w:val="32"/>
        </w:rPr>
        <w:t>Nr</w:t>
      </w:r>
      <w:proofErr w:type="spellEnd"/>
      <w:r>
        <w:rPr>
          <w:rFonts w:ascii="Cambria" w:hAnsi="Cambria"/>
          <w:sz w:val="32"/>
          <w:szCs w:val="32"/>
        </w:rPr>
        <w:t>. 1</w:t>
      </w:r>
      <w:r w:rsidRPr="00D24F47">
        <w:rPr>
          <w:rFonts w:ascii="Cambria" w:hAnsi="Cambria"/>
          <w:sz w:val="32"/>
          <w:szCs w:val="32"/>
        </w:rPr>
        <w:t xml:space="preserve">  </w:t>
      </w:r>
      <w:bookmarkStart w:id="0" w:name="_GoBack"/>
      <w:bookmarkEnd w:id="0"/>
    </w:p>
    <w:p w:rsidR="00E8142E" w:rsidRDefault="00E8142E" w:rsidP="007D19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317" w:type="dxa"/>
        <w:tblLook w:val="04A0" w:firstRow="1" w:lastRow="0" w:firstColumn="1" w:lastColumn="0" w:noHBand="0" w:noVBand="1"/>
      </w:tblPr>
      <w:tblGrid>
        <w:gridCol w:w="1009"/>
        <w:gridCol w:w="2733"/>
        <w:gridCol w:w="2899"/>
        <w:gridCol w:w="2631"/>
        <w:gridCol w:w="2546"/>
        <w:gridCol w:w="2499"/>
      </w:tblGrid>
      <w:tr w:rsidR="00E8142E" w:rsidRPr="006043E9" w:rsidTr="007C392C">
        <w:trPr>
          <w:trHeight w:val="525"/>
        </w:trPr>
        <w:tc>
          <w:tcPr>
            <w:tcW w:w="1009" w:type="dxa"/>
            <w:vMerge w:val="restart"/>
            <w:vAlign w:val="center"/>
          </w:tcPr>
          <w:p w:rsidR="00E8142E" w:rsidRPr="006043E9" w:rsidRDefault="00E8142E" w:rsidP="007C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</w:p>
        </w:tc>
        <w:tc>
          <w:tcPr>
            <w:tcW w:w="13308" w:type="dxa"/>
            <w:gridSpan w:val="5"/>
            <w:vAlign w:val="center"/>
          </w:tcPr>
          <w:p w:rsidR="00E8142E" w:rsidRPr="006043E9" w:rsidRDefault="00E8142E" w:rsidP="007C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Dalykas/Savaitės diena</w:t>
            </w:r>
          </w:p>
        </w:tc>
      </w:tr>
      <w:tr w:rsidR="00E8142E" w:rsidRPr="006043E9" w:rsidTr="007C392C">
        <w:trPr>
          <w:trHeight w:val="568"/>
        </w:trPr>
        <w:tc>
          <w:tcPr>
            <w:tcW w:w="1009" w:type="dxa"/>
            <w:vMerge/>
            <w:vAlign w:val="center"/>
          </w:tcPr>
          <w:p w:rsidR="00E8142E" w:rsidRPr="006043E9" w:rsidRDefault="00E8142E" w:rsidP="007C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899" w:type="dxa"/>
            <w:vAlign w:val="center"/>
          </w:tcPr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631" w:type="dxa"/>
            <w:vAlign w:val="center"/>
          </w:tcPr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2546" w:type="dxa"/>
            <w:vAlign w:val="center"/>
          </w:tcPr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499" w:type="dxa"/>
            <w:vAlign w:val="center"/>
          </w:tcPr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</w:tr>
      <w:tr w:rsidR="00E8142E" w:rsidRPr="006043E9" w:rsidTr="007C392C">
        <w:trPr>
          <w:trHeight w:val="1050"/>
        </w:trPr>
        <w:tc>
          <w:tcPr>
            <w:tcW w:w="1009" w:type="dxa"/>
            <w:vAlign w:val="center"/>
          </w:tcPr>
          <w:p w:rsidR="00E8142E" w:rsidRPr="006043E9" w:rsidRDefault="00E8142E" w:rsidP="007C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3" w:type="dxa"/>
            <w:vAlign w:val="center"/>
          </w:tcPr>
          <w:p w:rsidR="005D2A73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 xml:space="preserve">Technologinio ugdymo veikla </w:t>
            </w:r>
          </w:p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50-9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9" w:type="dxa"/>
            <w:vAlign w:val="center"/>
          </w:tcPr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Meninė veikla (muzika)</w:t>
            </w:r>
          </w:p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2546" w:type="dxa"/>
            <w:vAlign w:val="center"/>
          </w:tcPr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Orientacinė veikla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50-9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9" w:type="dxa"/>
            <w:vAlign w:val="center"/>
          </w:tcPr>
          <w:p w:rsidR="005D2A73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Savarankiškumo ugdymas</w:t>
            </w:r>
          </w:p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50-9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42E" w:rsidRPr="006043E9" w:rsidTr="007C392C">
        <w:trPr>
          <w:trHeight w:val="737"/>
        </w:trPr>
        <w:tc>
          <w:tcPr>
            <w:tcW w:w="1009" w:type="dxa"/>
            <w:vMerge w:val="restart"/>
            <w:vAlign w:val="center"/>
          </w:tcPr>
          <w:p w:rsidR="00E8142E" w:rsidRPr="006043E9" w:rsidRDefault="00E8142E" w:rsidP="007C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3" w:type="dxa"/>
            <w:vMerge w:val="restart"/>
            <w:shd w:val="clear" w:color="auto" w:fill="FFFFFF" w:themeFill="background1"/>
            <w:vAlign w:val="center"/>
          </w:tcPr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9" w:type="dxa"/>
            <w:vMerge w:val="restart"/>
            <w:shd w:val="clear" w:color="auto" w:fill="FFFFFF" w:themeFill="background1"/>
            <w:vAlign w:val="center"/>
          </w:tcPr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Informacinės technologijos</w:t>
            </w:r>
          </w:p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 xml:space="preserve">9.25 – </w:t>
            </w:r>
            <w:r w:rsidRPr="0060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2631" w:type="dxa"/>
            <w:vMerge w:val="restart"/>
            <w:shd w:val="clear" w:color="auto" w:fill="FFFFFF" w:themeFill="background1"/>
            <w:vAlign w:val="center"/>
          </w:tcPr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Fizinė veikla</w:t>
            </w:r>
          </w:p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9.25-9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46" w:type="dxa"/>
            <w:vAlign w:val="center"/>
          </w:tcPr>
          <w:p w:rsidR="00E8142E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 xml:space="preserve">Komunikacinė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9.25 - 9.45</w:t>
            </w:r>
          </w:p>
        </w:tc>
        <w:tc>
          <w:tcPr>
            <w:tcW w:w="2499" w:type="dxa"/>
            <w:vMerge w:val="restart"/>
            <w:vAlign w:val="center"/>
          </w:tcPr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2E" w:rsidRPr="006043E9" w:rsidTr="007C392C">
        <w:trPr>
          <w:trHeight w:val="768"/>
        </w:trPr>
        <w:tc>
          <w:tcPr>
            <w:tcW w:w="1009" w:type="dxa"/>
            <w:vMerge/>
            <w:vAlign w:val="center"/>
          </w:tcPr>
          <w:p w:rsidR="00E8142E" w:rsidRPr="006043E9" w:rsidRDefault="00E8142E" w:rsidP="007C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  <w:vAlign w:val="center"/>
          </w:tcPr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9" w:type="dxa"/>
            <w:vMerge/>
            <w:shd w:val="clear" w:color="auto" w:fill="FFFFFF" w:themeFill="background1"/>
            <w:vAlign w:val="center"/>
          </w:tcPr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  <w:shd w:val="clear" w:color="auto" w:fill="FFFFFF" w:themeFill="background1"/>
            <w:vAlign w:val="center"/>
          </w:tcPr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vAlign w:val="center"/>
          </w:tcPr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2E" w:rsidRPr="006043E9" w:rsidTr="007C392C">
        <w:trPr>
          <w:trHeight w:val="1021"/>
        </w:trPr>
        <w:tc>
          <w:tcPr>
            <w:tcW w:w="1009" w:type="dxa"/>
            <w:vAlign w:val="center"/>
          </w:tcPr>
          <w:p w:rsidR="00E8142E" w:rsidRPr="006043E9" w:rsidRDefault="00E8142E" w:rsidP="007C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FFFFFF" w:themeFill="background1"/>
            <w:vAlign w:val="center"/>
          </w:tcPr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Meninė veikla</w:t>
            </w:r>
          </w:p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10.20 – 10.40</w:t>
            </w:r>
          </w:p>
        </w:tc>
        <w:tc>
          <w:tcPr>
            <w:tcW w:w="2631" w:type="dxa"/>
            <w:shd w:val="clear" w:color="auto" w:fill="FFFFFF" w:themeFill="background1"/>
            <w:vAlign w:val="center"/>
          </w:tcPr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Pažintinė veikla</w:t>
            </w:r>
          </w:p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10.20 – 10.40</w:t>
            </w:r>
          </w:p>
        </w:tc>
        <w:tc>
          <w:tcPr>
            <w:tcW w:w="2546" w:type="dxa"/>
            <w:vAlign w:val="center"/>
          </w:tcPr>
          <w:p w:rsidR="00E8142E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1.40</w:t>
            </w:r>
          </w:p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2E" w:rsidRPr="006043E9" w:rsidTr="007C392C">
        <w:trPr>
          <w:trHeight w:val="1050"/>
        </w:trPr>
        <w:tc>
          <w:tcPr>
            <w:tcW w:w="1009" w:type="dxa"/>
            <w:vAlign w:val="center"/>
          </w:tcPr>
          <w:p w:rsidR="00E8142E" w:rsidRPr="006043E9" w:rsidRDefault="00E8142E" w:rsidP="007C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3" w:type="dxa"/>
            <w:vAlign w:val="center"/>
          </w:tcPr>
          <w:p w:rsidR="005D2A73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Technologinio ugdymo veikla</w:t>
            </w:r>
          </w:p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 xml:space="preserve"> 11.15 - 11.35</w:t>
            </w:r>
          </w:p>
        </w:tc>
        <w:tc>
          <w:tcPr>
            <w:tcW w:w="2899" w:type="dxa"/>
            <w:vAlign w:val="center"/>
          </w:tcPr>
          <w:p w:rsidR="00E8142E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Dorinis ugdymas</w:t>
            </w:r>
          </w:p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11.15 - 11.35</w:t>
            </w:r>
          </w:p>
        </w:tc>
        <w:tc>
          <w:tcPr>
            <w:tcW w:w="2631" w:type="dxa"/>
            <w:vAlign w:val="center"/>
          </w:tcPr>
          <w:p w:rsidR="00E8142E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 xml:space="preserve">Meninė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11.15 - 11.35</w:t>
            </w:r>
          </w:p>
        </w:tc>
        <w:tc>
          <w:tcPr>
            <w:tcW w:w="2546" w:type="dxa"/>
            <w:vAlign w:val="center"/>
          </w:tcPr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D2A73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Savarankiškumo ugdymas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42E" w:rsidRPr="006043E9" w:rsidRDefault="00E8142E" w:rsidP="005D2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E9">
              <w:rPr>
                <w:rFonts w:ascii="Times New Roman" w:hAnsi="Times New Roman" w:cs="Times New Roman"/>
                <w:sz w:val="24"/>
                <w:szCs w:val="24"/>
              </w:rPr>
              <w:t>11.15 - 11.35</w:t>
            </w:r>
          </w:p>
        </w:tc>
      </w:tr>
    </w:tbl>
    <w:p w:rsidR="00E8142E" w:rsidRPr="006043E9" w:rsidRDefault="00E8142E" w:rsidP="007D1997">
      <w:pPr>
        <w:rPr>
          <w:rFonts w:ascii="Times New Roman" w:hAnsi="Times New Roman" w:cs="Times New Roman"/>
          <w:sz w:val="24"/>
          <w:szCs w:val="24"/>
        </w:rPr>
      </w:pPr>
    </w:p>
    <w:sectPr w:rsidR="00E8142E" w:rsidRPr="006043E9" w:rsidSect="00210F43">
      <w:pgSz w:w="16838" w:h="11906" w:orient="landscape"/>
      <w:pgMar w:top="562" w:right="1138" w:bottom="1699" w:left="1699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43"/>
    <w:rsid w:val="0005330A"/>
    <w:rsid w:val="000B08E2"/>
    <w:rsid w:val="000F2F7F"/>
    <w:rsid w:val="001B0841"/>
    <w:rsid w:val="00203983"/>
    <w:rsid w:val="00210F43"/>
    <w:rsid w:val="002859A3"/>
    <w:rsid w:val="00356D72"/>
    <w:rsid w:val="003C5B2A"/>
    <w:rsid w:val="003E7C9C"/>
    <w:rsid w:val="00465F7B"/>
    <w:rsid w:val="005D2A73"/>
    <w:rsid w:val="006043E9"/>
    <w:rsid w:val="00694381"/>
    <w:rsid w:val="006A078D"/>
    <w:rsid w:val="0073063B"/>
    <w:rsid w:val="007D1997"/>
    <w:rsid w:val="009401CD"/>
    <w:rsid w:val="00CD6E8B"/>
    <w:rsid w:val="00E25F52"/>
    <w:rsid w:val="00E8142E"/>
    <w:rsid w:val="00F5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10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E814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10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E814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E6BC9-E861-4ADF-B83F-B6CBE0F3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</dc:creator>
  <cp:keywords/>
  <dc:description/>
  <cp:lastModifiedBy>vartotojas</cp:lastModifiedBy>
  <cp:revision>17</cp:revision>
  <dcterms:created xsi:type="dcterms:W3CDTF">2020-03-26T14:21:00Z</dcterms:created>
  <dcterms:modified xsi:type="dcterms:W3CDTF">2020-04-02T14:54:00Z</dcterms:modified>
</cp:coreProperties>
</file>